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AF" w:rsidRPr="00713543" w:rsidRDefault="00B004AF" w:rsidP="00B004AF">
      <w:pPr>
        <w:shd w:val="clear" w:color="auto" w:fill="FFFFFF"/>
        <w:ind w:left="7200"/>
        <w:jc w:val="right"/>
        <w:rPr>
          <w:b/>
          <w:i/>
          <w:spacing w:val="-5"/>
        </w:rPr>
      </w:pPr>
      <w:r w:rsidRPr="00713543">
        <w:rPr>
          <w:b/>
          <w:i/>
          <w:spacing w:val="-5"/>
          <w:lang w:val="ru-RU"/>
        </w:rPr>
        <w:t>Приложение №</w:t>
      </w:r>
      <w:r>
        <w:rPr>
          <w:b/>
          <w:i/>
          <w:spacing w:val="-5"/>
        </w:rPr>
        <w:t>5</w:t>
      </w:r>
      <w:bookmarkStart w:id="0" w:name="_GoBack"/>
      <w:bookmarkEnd w:id="0"/>
    </w:p>
    <w:p w:rsidR="00B004AF" w:rsidRDefault="00B004AF" w:rsidP="00B004AF">
      <w:pPr>
        <w:pStyle w:val="00"/>
        <w:ind w:left="7080" w:firstLine="708"/>
        <w:jc w:val="center"/>
      </w:pPr>
      <w:r w:rsidRPr="00713543">
        <w:rPr>
          <w:spacing w:val="-5"/>
          <w:sz w:val="24"/>
          <w:lang w:val="ru-RU"/>
        </w:rPr>
        <w:t>/Образец</w:t>
      </w:r>
      <w:r>
        <w:rPr>
          <w:spacing w:val="-5"/>
          <w:sz w:val="24"/>
          <w:lang w:val="ru-RU"/>
        </w:rPr>
        <w:t>/</w:t>
      </w:r>
    </w:p>
    <w:p w:rsidR="00B004AF" w:rsidRDefault="00B004AF" w:rsidP="0086583C">
      <w:pPr>
        <w:pStyle w:val="00"/>
        <w:jc w:val="center"/>
      </w:pPr>
    </w:p>
    <w:p w:rsidR="00B004AF" w:rsidRDefault="00B004AF" w:rsidP="0086583C">
      <w:pPr>
        <w:pStyle w:val="00"/>
        <w:jc w:val="center"/>
      </w:pPr>
    </w:p>
    <w:p w:rsidR="00B004AF" w:rsidRDefault="00B004AF" w:rsidP="0086583C">
      <w:pPr>
        <w:pStyle w:val="00"/>
        <w:jc w:val="center"/>
      </w:pPr>
    </w:p>
    <w:p w:rsidR="00B004AF" w:rsidRDefault="00B004AF" w:rsidP="0086583C">
      <w:pPr>
        <w:pStyle w:val="00"/>
        <w:jc w:val="center"/>
      </w:pPr>
    </w:p>
    <w:p w:rsidR="00B004AF" w:rsidRDefault="00B004AF" w:rsidP="0086583C">
      <w:pPr>
        <w:pStyle w:val="00"/>
        <w:jc w:val="center"/>
      </w:pPr>
    </w:p>
    <w:p w:rsidR="0086583C" w:rsidRPr="00474EAD" w:rsidRDefault="0086583C" w:rsidP="0086583C">
      <w:pPr>
        <w:pStyle w:val="00"/>
        <w:jc w:val="center"/>
      </w:pPr>
      <w:r w:rsidRPr="00474EAD">
        <w:t>ПРОЕКТ НА ДОГОВОР</w:t>
      </w:r>
    </w:p>
    <w:p w:rsidR="0086583C" w:rsidRPr="00AB3749" w:rsidRDefault="0086583C" w:rsidP="0086583C">
      <w:pPr>
        <w:tabs>
          <w:tab w:val="left" w:pos="3555"/>
        </w:tabs>
        <w:jc w:val="center"/>
        <w:rPr>
          <w:b/>
          <w:bCs/>
          <w:color w:val="000000"/>
          <w:spacing w:val="18"/>
          <w:lang w:val="ru-RU"/>
        </w:rPr>
      </w:pPr>
      <w:r w:rsidRPr="0006000F">
        <w:rPr>
          <w:sz w:val="28"/>
          <w:szCs w:val="28"/>
        </w:rPr>
        <w:tab/>
      </w:r>
    </w:p>
    <w:p w:rsidR="0086583C" w:rsidRPr="00AB3749" w:rsidRDefault="0086583C" w:rsidP="0086583C">
      <w:pPr>
        <w:widowControl w:val="0"/>
        <w:spacing w:before="240"/>
        <w:ind w:firstLine="720"/>
        <w:jc w:val="both"/>
        <w:rPr>
          <w:b/>
        </w:rPr>
      </w:pPr>
      <w:r w:rsidRPr="00AB3749">
        <w:t>Днес, ...…</w:t>
      </w:r>
      <w:r w:rsidRPr="00AB3749">
        <w:rPr>
          <w:lang w:val="ru-RU"/>
        </w:rPr>
        <w:t>…</w:t>
      </w:r>
      <w:r>
        <w:t xml:space="preserve">… </w:t>
      </w:r>
      <w:r>
        <w:rPr>
          <w:lang w:val="en-US"/>
        </w:rPr>
        <w:t>…..</w:t>
      </w:r>
      <w:r w:rsidRPr="00AB3749">
        <w:t xml:space="preserve">г., в гр. София, между </w:t>
      </w:r>
      <w:r>
        <w:rPr>
          <w:b/>
        </w:rPr>
        <w:t>„ЛОЗАНА“ ЕАД</w:t>
      </w:r>
      <w:r w:rsidRPr="00427BD4">
        <w:rPr>
          <w:b/>
          <w:lang w:val="ru-RU"/>
        </w:rPr>
        <w:t xml:space="preserve"> </w:t>
      </w:r>
      <w:r w:rsidRPr="00AB3749">
        <w:t>ул. „</w:t>
      </w:r>
      <w:r>
        <w:t>Страхил войвода” №2, представлявано</w:t>
      </w:r>
      <w:r w:rsidRPr="00AB3749">
        <w:t xml:space="preserve"> от </w:t>
      </w:r>
      <w:r>
        <w:rPr>
          <w:b/>
        </w:rPr>
        <w:t>Изпълнителния директор</w:t>
      </w:r>
      <w:r w:rsidRPr="00340A46">
        <w:rPr>
          <w:b/>
        </w:rPr>
        <w:t xml:space="preserve"> </w:t>
      </w:r>
      <w:r>
        <w:rPr>
          <w:b/>
        </w:rPr>
        <w:t>Юли Благоев Андреев</w:t>
      </w:r>
      <w:r w:rsidRPr="00340A46">
        <w:rPr>
          <w:b/>
        </w:rPr>
        <w:t>,</w:t>
      </w:r>
      <w:r w:rsidRPr="00AB3749">
        <w:rPr>
          <w:b/>
          <w:lang w:val="ru-RU"/>
        </w:rPr>
        <w:t xml:space="preserve"> </w:t>
      </w:r>
      <w:r>
        <w:rPr>
          <w:b/>
        </w:rPr>
        <w:t>ЕИК: 121003449</w:t>
      </w:r>
      <w:r w:rsidRPr="00AB3749">
        <w:rPr>
          <w:b/>
        </w:rPr>
        <w:t>,</w:t>
      </w:r>
      <w:r>
        <w:t xml:space="preserve"> наричано</w:t>
      </w:r>
      <w:r w:rsidRPr="00AB3749">
        <w:t xml:space="preserve"> за краткост</w:t>
      </w:r>
      <w:r w:rsidRPr="00AB3749">
        <w:rPr>
          <w:b/>
        </w:rPr>
        <w:t xml:space="preserve"> ВЪЗЛОЖИТЕЛ</w:t>
      </w:r>
      <w:r w:rsidRPr="00AB3749">
        <w:t>, от една страна</w:t>
      </w:r>
    </w:p>
    <w:p w:rsidR="0086583C" w:rsidRPr="00AB3749" w:rsidRDefault="0086583C" w:rsidP="0086583C">
      <w:pPr>
        <w:jc w:val="both"/>
      </w:pPr>
      <w:r w:rsidRPr="00AB3749">
        <w:t xml:space="preserve">и </w:t>
      </w:r>
    </w:p>
    <w:p w:rsidR="0086583C" w:rsidRDefault="0086583C" w:rsidP="0086583C">
      <w:pPr>
        <w:spacing w:after="60"/>
        <w:jc w:val="both"/>
        <w:rPr>
          <w:b/>
          <w:lang w:val="en-US"/>
        </w:rPr>
      </w:pPr>
      <w:r w:rsidRPr="00AB3749">
        <w:t>от друга страна .............................................</w:t>
      </w:r>
      <w:r w:rsidRPr="00AB3749">
        <w:rPr>
          <w:b/>
        </w:rPr>
        <w:t>, ЕИК № ..............................</w:t>
      </w:r>
      <w:r w:rsidRPr="00AB3749">
        <w:t>, представлявано от ................................................................</w:t>
      </w:r>
      <w:r w:rsidRPr="00AB3749">
        <w:rPr>
          <w:b/>
        </w:rPr>
        <w:t xml:space="preserve">, </w:t>
      </w:r>
      <w:r w:rsidRPr="00AB3749">
        <w:t xml:space="preserve">със седалище и адрес на управление гр. ............., ..........................................., </w:t>
      </w:r>
      <w:r w:rsidRPr="00AB3749">
        <w:rPr>
          <w:b/>
        </w:rPr>
        <w:t xml:space="preserve">Обслужваща банка: ...................................,  IBAN: ...................................................................., BIC: ................................., </w:t>
      </w:r>
      <w:r w:rsidRPr="00AB3749">
        <w:t xml:space="preserve">наричан за краткост </w:t>
      </w:r>
      <w:r w:rsidRPr="00AB3749">
        <w:rPr>
          <w:b/>
        </w:rPr>
        <w:t>ИЗПЪЛНИТЕЛ,</w:t>
      </w:r>
      <w:r>
        <w:rPr>
          <w:b/>
          <w:lang w:val="en-US"/>
        </w:rPr>
        <w:t xml:space="preserve"> </w:t>
      </w:r>
    </w:p>
    <w:p w:rsidR="0086583C" w:rsidRPr="00DC34C3" w:rsidRDefault="0086583C" w:rsidP="0086583C">
      <w:pPr>
        <w:spacing w:after="60"/>
        <w:jc w:val="both"/>
        <w:rPr>
          <w:b/>
        </w:rPr>
      </w:pPr>
      <w:r>
        <w:rPr>
          <w:b/>
        </w:rPr>
        <w:t xml:space="preserve">на основание чл.194, ал.1 и чл.20 ал.3, т.2 от ЗОП и утвърден </w:t>
      </w:r>
      <w:r>
        <w:t xml:space="preserve"> от</w:t>
      </w:r>
      <w:r w:rsidRPr="00AB3749">
        <w:t xml:space="preserve"> </w:t>
      </w:r>
      <w:r>
        <w:t>Изпълнителния Директор на „ЛОЗАНА“ ЕАД</w:t>
      </w:r>
      <w:r w:rsidRPr="00AB3749">
        <w:t xml:space="preserve"> </w:t>
      </w:r>
      <w:r>
        <w:t xml:space="preserve">Протокол  </w:t>
      </w:r>
      <w:r w:rsidRPr="00AB3749">
        <w:t>№...................../..................201</w:t>
      </w:r>
      <w:r>
        <w:rPr>
          <w:lang w:val="ru-RU"/>
        </w:rPr>
        <w:t>8</w:t>
      </w:r>
      <w:r w:rsidRPr="00AB3749">
        <w:t>г.</w:t>
      </w:r>
      <w:r>
        <w:t xml:space="preserve"> и при условията на глава 26 от ЗОП, се сключи настоящият договор за следното:</w:t>
      </w:r>
      <w:r w:rsidRPr="00AB3749">
        <w:t xml:space="preserve"> </w:t>
      </w:r>
    </w:p>
    <w:p w:rsidR="0086583C" w:rsidRDefault="0086583C" w:rsidP="0086583C">
      <w:pPr>
        <w:ind w:firstLine="708"/>
        <w:rPr>
          <w:b/>
        </w:rPr>
      </w:pPr>
    </w:p>
    <w:p w:rsidR="0086583C" w:rsidRPr="00527014" w:rsidRDefault="0086583C" w:rsidP="0086583C">
      <w:pPr>
        <w:ind w:firstLine="708"/>
        <w:rPr>
          <w:b/>
        </w:rPr>
      </w:pPr>
      <w:r w:rsidRPr="00527014">
        <w:rPr>
          <w:b/>
        </w:rPr>
        <w:t>I. ПРЕДМЕТ НА ДОГОВОРА</w:t>
      </w:r>
    </w:p>
    <w:p w:rsidR="0086583C" w:rsidRPr="00527014" w:rsidRDefault="0086583C" w:rsidP="0086583C">
      <w:pPr>
        <w:ind w:firstLine="720"/>
        <w:jc w:val="both"/>
        <w:rPr>
          <w:b/>
        </w:rPr>
      </w:pPr>
    </w:p>
    <w:p w:rsidR="0086583C" w:rsidRPr="005E31FA" w:rsidRDefault="0086583C" w:rsidP="0086583C">
      <w:pPr>
        <w:spacing w:after="120"/>
        <w:ind w:firstLine="709"/>
        <w:jc w:val="both"/>
        <w:rPr>
          <w:lang w:val="en-US"/>
        </w:rPr>
      </w:pPr>
      <w:r w:rsidRPr="00527014">
        <w:rPr>
          <w:b/>
        </w:rPr>
        <w:t>Чл.</w:t>
      </w:r>
      <w:r>
        <w:rPr>
          <w:b/>
        </w:rPr>
        <w:t xml:space="preserve"> </w:t>
      </w:r>
      <w:r w:rsidRPr="00527014">
        <w:rPr>
          <w:b/>
        </w:rPr>
        <w:t>1</w:t>
      </w:r>
      <w:r>
        <w:rPr>
          <w:b/>
        </w:rPr>
        <w:t xml:space="preserve">. </w:t>
      </w:r>
      <w:r w:rsidRPr="00527014">
        <w:rPr>
          <w:b/>
        </w:rPr>
        <w:t>ВЪЗЛОЖИТЕЛЯТ</w:t>
      </w:r>
      <w:r w:rsidRPr="00527014">
        <w:t xml:space="preserve"> възлага, а </w:t>
      </w:r>
      <w:r w:rsidRPr="00527014">
        <w:rPr>
          <w:b/>
        </w:rPr>
        <w:t>ИЗПЪЛНИТЕЛЯТ</w:t>
      </w:r>
      <w:r w:rsidRPr="00527014">
        <w:t xml:space="preserve"> се задължава да достав</w:t>
      </w:r>
      <w:r>
        <w:t xml:space="preserve">и, монтира и пусне в експлоатация </w:t>
      </w:r>
      <w:r>
        <w:rPr>
          <w:b/>
        </w:rPr>
        <w:t xml:space="preserve"> 1 /един/ брой нова неупотребявана Флоат кабина-Спа капсула </w:t>
      </w:r>
    </w:p>
    <w:p w:rsidR="0086583C" w:rsidRDefault="0086583C" w:rsidP="0086583C">
      <w:pPr>
        <w:rPr>
          <w:b/>
        </w:rPr>
      </w:pPr>
    </w:p>
    <w:p w:rsidR="0086583C" w:rsidRPr="00527014" w:rsidRDefault="0086583C" w:rsidP="0086583C">
      <w:pPr>
        <w:ind w:firstLine="708"/>
        <w:rPr>
          <w:b/>
        </w:rPr>
      </w:pPr>
      <w:r w:rsidRPr="00527014">
        <w:rPr>
          <w:b/>
        </w:rPr>
        <w:t>ІІ.  ЦЕНА И НАЧИН НА ПЛАЩАНЕ</w:t>
      </w:r>
    </w:p>
    <w:p w:rsidR="0086583C" w:rsidRPr="00527014" w:rsidRDefault="0086583C" w:rsidP="0086583C">
      <w:pPr>
        <w:ind w:firstLine="709"/>
        <w:jc w:val="center"/>
        <w:rPr>
          <w:b/>
        </w:rPr>
      </w:pPr>
    </w:p>
    <w:p w:rsidR="0086583C" w:rsidRPr="002F7DAA" w:rsidRDefault="0086583C" w:rsidP="0086583C">
      <w:pPr>
        <w:ind w:firstLine="720"/>
        <w:jc w:val="both"/>
      </w:pPr>
      <w:r w:rsidRPr="009611E3">
        <w:rPr>
          <w:b/>
        </w:rPr>
        <w:t>Чл.</w:t>
      </w:r>
      <w:r>
        <w:rPr>
          <w:b/>
        </w:rPr>
        <w:t xml:space="preserve"> </w:t>
      </w:r>
      <w:r w:rsidRPr="009611E3">
        <w:rPr>
          <w:b/>
        </w:rPr>
        <w:t>2</w:t>
      </w:r>
      <w:r>
        <w:rPr>
          <w:b/>
        </w:rPr>
        <w:t xml:space="preserve">. </w:t>
      </w:r>
      <w:r w:rsidRPr="00322E21">
        <w:t xml:space="preserve">Стойността на доставената техника по чл.1 </w:t>
      </w:r>
      <w:r>
        <w:rPr>
          <w:b/>
        </w:rPr>
        <w:t xml:space="preserve">е .................../................./ лева без ДДС или .................................../................................../ лева с ДДС, </w:t>
      </w:r>
      <w:r w:rsidRPr="002F7DAA">
        <w:rPr>
          <w:lang w:val="id-ID"/>
        </w:rPr>
        <w:t>съгласно приет</w:t>
      </w:r>
      <w:r w:rsidRPr="002F7DAA">
        <w:t>о</w:t>
      </w:r>
      <w:r w:rsidRPr="002F7DAA">
        <w:rPr>
          <w:lang w:val="id-ID"/>
        </w:rPr>
        <w:t>т</w:t>
      </w:r>
      <w:r w:rsidRPr="002F7DAA">
        <w:t>о</w:t>
      </w:r>
      <w:r w:rsidRPr="002F7DAA">
        <w:rPr>
          <w:lang w:val="id-ID"/>
        </w:rPr>
        <w:t xml:space="preserve"> </w:t>
      </w:r>
      <w:r w:rsidRPr="002F7DAA">
        <w:t>предложение, неразделна част от договора и не подлежи на промяна за срока на договора.</w:t>
      </w:r>
    </w:p>
    <w:p w:rsidR="0086583C" w:rsidRPr="009611E3" w:rsidRDefault="0086583C" w:rsidP="0086583C">
      <w:pPr>
        <w:shd w:val="clear" w:color="auto" w:fill="FFFFFF"/>
        <w:jc w:val="both"/>
        <w:rPr>
          <w:b/>
          <w:bCs/>
          <w:color w:val="000000"/>
          <w:spacing w:val="1"/>
        </w:rPr>
      </w:pPr>
    </w:p>
    <w:p w:rsidR="0086583C" w:rsidRDefault="0086583C" w:rsidP="0086583C">
      <w:pPr>
        <w:shd w:val="clear" w:color="auto" w:fill="FFFFFF"/>
        <w:ind w:firstLine="708"/>
        <w:jc w:val="both"/>
        <w:rPr>
          <w:color w:val="000000"/>
          <w:spacing w:val="7"/>
        </w:rPr>
      </w:pPr>
      <w:r w:rsidRPr="009611E3">
        <w:rPr>
          <w:b/>
          <w:bCs/>
          <w:color w:val="000000"/>
          <w:spacing w:val="4"/>
        </w:rPr>
        <w:t>Чл.</w:t>
      </w:r>
      <w:r>
        <w:rPr>
          <w:b/>
          <w:bCs/>
          <w:color w:val="000000"/>
          <w:spacing w:val="4"/>
        </w:rPr>
        <w:t xml:space="preserve"> </w:t>
      </w:r>
      <w:r w:rsidRPr="009611E3">
        <w:rPr>
          <w:b/>
          <w:bCs/>
          <w:color w:val="000000"/>
          <w:spacing w:val="4"/>
        </w:rPr>
        <w:t>3</w:t>
      </w:r>
      <w:r>
        <w:rPr>
          <w:b/>
          <w:bCs/>
          <w:color w:val="000000"/>
          <w:spacing w:val="4"/>
        </w:rPr>
        <w:t xml:space="preserve">. /1/. </w:t>
      </w:r>
      <w:r w:rsidRPr="00BA779F">
        <w:t>П</w:t>
      </w:r>
      <w:r w:rsidRPr="009611E3">
        <w:t xml:space="preserve">лащането на </w:t>
      </w:r>
      <w:r>
        <w:t xml:space="preserve">доставената техника, </w:t>
      </w:r>
      <w:r w:rsidRPr="009611E3">
        <w:t>ще се извърш</w:t>
      </w:r>
      <w:r>
        <w:t>и</w:t>
      </w:r>
      <w:r w:rsidRPr="009611E3">
        <w:t xml:space="preserve"> </w:t>
      </w:r>
      <w:r w:rsidRPr="009611E3">
        <w:rPr>
          <w:color w:val="000000"/>
          <w:spacing w:val="7"/>
        </w:rPr>
        <w:t xml:space="preserve">по </w:t>
      </w:r>
      <w:r>
        <w:rPr>
          <w:color w:val="000000"/>
          <w:spacing w:val="7"/>
        </w:rPr>
        <w:t xml:space="preserve">посочената от </w:t>
      </w:r>
      <w:r>
        <w:rPr>
          <w:b/>
          <w:bCs/>
          <w:color w:val="000000"/>
          <w:spacing w:val="7"/>
        </w:rPr>
        <w:t xml:space="preserve">ИЗПЪЛНИТЕЛЯ </w:t>
      </w:r>
      <w:r w:rsidRPr="009611E3">
        <w:rPr>
          <w:color w:val="000000"/>
          <w:spacing w:val="7"/>
        </w:rPr>
        <w:t>банкова сметка</w:t>
      </w:r>
      <w:r>
        <w:rPr>
          <w:color w:val="000000"/>
          <w:spacing w:val="7"/>
        </w:rPr>
        <w:t>.</w:t>
      </w:r>
    </w:p>
    <w:p w:rsidR="0086583C" w:rsidRDefault="0086583C" w:rsidP="0086583C">
      <w:pPr>
        <w:shd w:val="clear" w:color="auto" w:fill="FFFFFF"/>
        <w:ind w:firstLine="708"/>
        <w:jc w:val="both"/>
        <w:rPr>
          <w:bCs/>
          <w:color w:val="000000"/>
          <w:spacing w:val="7"/>
        </w:rPr>
      </w:pPr>
      <w:r w:rsidRPr="00AF3E28">
        <w:rPr>
          <w:b/>
          <w:bCs/>
          <w:color w:val="000000"/>
          <w:spacing w:val="7"/>
        </w:rPr>
        <w:t>/2/.</w:t>
      </w:r>
      <w:r>
        <w:rPr>
          <w:bCs/>
          <w:color w:val="000000"/>
          <w:spacing w:val="7"/>
        </w:rPr>
        <w:t xml:space="preserve"> Плащането ще се извърши на 2 /две/  вноски в съответен размер: Първа вноска в размер на 50 % от цената с включено ДДС по чл. 2; Втора вноска в размер на 50% от цената с включено ДДС след доставка и  пускане в експлоатация на съоръжението.</w:t>
      </w:r>
    </w:p>
    <w:p w:rsidR="0086583C" w:rsidRDefault="0086583C" w:rsidP="0086583C">
      <w:pPr>
        <w:ind w:firstLine="708"/>
        <w:rPr>
          <w:b/>
          <w:bCs/>
          <w:color w:val="000000"/>
          <w:spacing w:val="7"/>
        </w:rPr>
      </w:pPr>
    </w:p>
    <w:p w:rsidR="0086583C" w:rsidRPr="00527014" w:rsidRDefault="0086583C" w:rsidP="0086583C">
      <w:pPr>
        <w:ind w:firstLine="708"/>
        <w:rPr>
          <w:b/>
        </w:rPr>
      </w:pPr>
      <w:r>
        <w:rPr>
          <w:b/>
        </w:rPr>
        <w:t>IIІ. СРОК НА ДОСТАВКА И ГАРАНЦИОНЕН СРОК</w:t>
      </w:r>
    </w:p>
    <w:p w:rsidR="0086583C" w:rsidRPr="00527014" w:rsidRDefault="0086583C" w:rsidP="0086583C">
      <w:pPr>
        <w:ind w:firstLine="720"/>
        <w:jc w:val="both"/>
      </w:pPr>
    </w:p>
    <w:p w:rsidR="0086583C" w:rsidRDefault="0086583C" w:rsidP="0086583C">
      <w:pPr>
        <w:pStyle w:val="BodyText"/>
        <w:ind w:firstLine="708"/>
        <w:jc w:val="both"/>
      </w:pPr>
      <w:r w:rsidRPr="00527014">
        <w:rPr>
          <w:b/>
          <w:bCs/>
        </w:rPr>
        <w:t>Чл.</w:t>
      </w:r>
      <w:r>
        <w:rPr>
          <w:b/>
          <w:bCs/>
        </w:rPr>
        <w:t xml:space="preserve"> 4. </w:t>
      </w:r>
      <w:r>
        <w:rPr>
          <w:b/>
        </w:rPr>
        <w:t>/1</w:t>
      </w:r>
      <w:r w:rsidRPr="00125F5F">
        <w:rPr>
          <w:b/>
        </w:rPr>
        <w:t>/.</w:t>
      </w:r>
      <w:r w:rsidRPr="003E1A49">
        <w:rPr>
          <w:sz w:val="28"/>
          <w:szCs w:val="28"/>
        </w:rPr>
        <w:t xml:space="preserve"> </w:t>
      </w:r>
      <w:r>
        <w:t>Доставката на техниката ще</w:t>
      </w:r>
      <w:r w:rsidRPr="00AF4C7F">
        <w:t xml:space="preserve"> се извърши в срок до </w:t>
      </w:r>
      <w:r>
        <w:t xml:space="preserve">120 /сто и двадесет/ календарни дни от регистрационният индекс </w:t>
      </w:r>
      <w:r w:rsidRPr="00AF4C7F">
        <w:t>на договора</w:t>
      </w:r>
      <w:r>
        <w:t xml:space="preserve"> на място, посочено от Изпълнителния Директор на „ЛОЗАНА“ ЕАД;</w:t>
      </w:r>
    </w:p>
    <w:p w:rsidR="0086583C" w:rsidRPr="00321A41" w:rsidRDefault="0086583C" w:rsidP="0086583C">
      <w:pPr>
        <w:pStyle w:val="BodyText"/>
        <w:ind w:firstLine="360"/>
        <w:jc w:val="both"/>
      </w:pPr>
      <w:r>
        <w:rPr>
          <w:b/>
        </w:rPr>
        <w:t xml:space="preserve"> </w:t>
      </w:r>
      <w:r>
        <w:rPr>
          <w:b/>
        </w:rPr>
        <w:tab/>
        <w:t xml:space="preserve">  </w:t>
      </w:r>
      <w:r w:rsidRPr="008C6DAB">
        <w:rPr>
          <w:b/>
        </w:rPr>
        <w:t>/</w:t>
      </w:r>
      <w:r>
        <w:rPr>
          <w:b/>
        </w:rPr>
        <w:t>2</w:t>
      </w:r>
      <w:r w:rsidRPr="008C6DAB">
        <w:rPr>
          <w:b/>
        </w:rPr>
        <w:t>/.</w:t>
      </w:r>
      <w:r>
        <w:rPr>
          <w:b/>
        </w:rPr>
        <w:t xml:space="preserve"> </w:t>
      </w:r>
      <w:r>
        <w:t xml:space="preserve">Гаранционният срок на доставената техника е ........./............................../ календарни дни, който срок започва да тече от датата на предаване на фактическото владение на доставената техника от </w:t>
      </w:r>
      <w:r w:rsidRPr="007046DA">
        <w:rPr>
          <w:b/>
        </w:rPr>
        <w:t xml:space="preserve">ИЗПЪЛНИТЕЛЯ </w:t>
      </w:r>
      <w:r>
        <w:t xml:space="preserve">на </w:t>
      </w:r>
      <w:r w:rsidRPr="007046DA">
        <w:rPr>
          <w:b/>
        </w:rPr>
        <w:t>ВЪЗЛОЖИТЕЛЯ</w:t>
      </w:r>
      <w:r>
        <w:rPr>
          <w:b/>
        </w:rPr>
        <w:t xml:space="preserve">, </w:t>
      </w:r>
      <w:r>
        <w:t>удостоверено с подписването от страните на предавателно-приемателния протокол за извършена доставка и монтаж.</w:t>
      </w:r>
    </w:p>
    <w:p w:rsidR="0086583C" w:rsidRDefault="0086583C" w:rsidP="0086583C">
      <w:pPr>
        <w:rPr>
          <w:b/>
        </w:rPr>
      </w:pPr>
    </w:p>
    <w:p w:rsidR="0086583C" w:rsidRPr="008919C0" w:rsidRDefault="0086583C" w:rsidP="0086583C">
      <w:pPr>
        <w:ind w:firstLine="708"/>
        <w:rPr>
          <w:b/>
        </w:rPr>
      </w:pPr>
      <w:r w:rsidRPr="008919C0">
        <w:rPr>
          <w:b/>
          <w:lang w:val="en-US"/>
        </w:rPr>
        <w:t>I</w:t>
      </w:r>
      <w:r w:rsidRPr="008919C0">
        <w:rPr>
          <w:b/>
        </w:rPr>
        <w:t>V. ПРАВА И ЗАДЪЛЖЕНИЯ НА СТРАНИТЕ</w:t>
      </w:r>
    </w:p>
    <w:p w:rsidR="0086583C" w:rsidRPr="008919C0" w:rsidRDefault="0086583C" w:rsidP="0086583C">
      <w:pPr>
        <w:ind w:firstLine="709"/>
        <w:jc w:val="both"/>
        <w:rPr>
          <w:b/>
        </w:rPr>
      </w:pPr>
    </w:p>
    <w:p w:rsidR="0086583C" w:rsidRPr="008919C0" w:rsidRDefault="0086583C" w:rsidP="0086583C">
      <w:pPr>
        <w:ind w:left="708"/>
        <w:jc w:val="both"/>
        <w:rPr>
          <w:b/>
        </w:rPr>
      </w:pPr>
      <w:r w:rsidRPr="008919C0">
        <w:rPr>
          <w:b/>
        </w:rPr>
        <w:t>А. НА  ВЪЗЛОЖИТЕЛЯ:</w:t>
      </w:r>
    </w:p>
    <w:p w:rsidR="0086583C" w:rsidRPr="008919C0" w:rsidRDefault="0086583C" w:rsidP="0086583C">
      <w:pPr>
        <w:ind w:firstLine="709"/>
        <w:jc w:val="both"/>
        <w:rPr>
          <w:b/>
        </w:rPr>
      </w:pPr>
    </w:p>
    <w:p w:rsidR="0086583C" w:rsidRPr="008919C0" w:rsidRDefault="0086583C" w:rsidP="0086583C">
      <w:pPr>
        <w:ind w:firstLine="708"/>
        <w:jc w:val="both"/>
      </w:pPr>
      <w:r w:rsidRPr="008919C0">
        <w:rPr>
          <w:b/>
        </w:rPr>
        <w:t>Чл.</w:t>
      </w:r>
      <w:r>
        <w:rPr>
          <w:b/>
        </w:rPr>
        <w:t xml:space="preserve"> 5</w:t>
      </w:r>
      <w:r w:rsidRPr="008919C0">
        <w:rPr>
          <w:b/>
        </w:rPr>
        <w:t>.</w:t>
      </w:r>
      <w:r>
        <w:rPr>
          <w:b/>
        </w:rPr>
        <w:t xml:space="preserve"> </w:t>
      </w:r>
      <w:r w:rsidRPr="008919C0">
        <w:rPr>
          <w:b/>
        </w:rPr>
        <w:t>ВЪЗЛОЖИТЕЛЯ</w:t>
      </w:r>
      <w:r>
        <w:rPr>
          <w:b/>
        </w:rPr>
        <w:t>Т</w:t>
      </w:r>
      <w:r w:rsidRPr="008919C0">
        <w:rPr>
          <w:b/>
        </w:rPr>
        <w:t xml:space="preserve"> </w:t>
      </w:r>
      <w:r w:rsidRPr="00E20C1A">
        <w:t xml:space="preserve">се </w:t>
      </w:r>
      <w:r w:rsidRPr="008919C0">
        <w:t>задължава:</w:t>
      </w:r>
    </w:p>
    <w:p w:rsidR="0086583C" w:rsidRDefault="0086583C" w:rsidP="0086583C">
      <w:pPr>
        <w:ind w:firstLine="709"/>
        <w:jc w:val="both"/>
      </w:pPr>
      <w:r>
        <w:rPr>
          <w:b/>
        </w:rPr>
        <w:t>а</w:t>
      </w:r>
      <w:r w:rsidRPr="008919C0">
        <w:rPr>
          <w:b/>
        </w:rPr>
        <w:t>/</w:t>
      </w:r>
      <w:r>
        <w:t xml:space="preserve"> да приеме доставена</w:t>
      </w:r>
      <w:r w:rsidRPr="008919C0">
        <w:t>т</w:t>
      </w:r>
      <w:r>
        <w:t>а и монтирана</w:t>
      </w:r>
      <w:r w:rsidRPr="008919C0">
        <w:t xml:space="preserve"> </w:t>
      </w:r>
      <w:r>
        <w:t>техника чрез упълномощените лица</w:t>
      </w:r>
      <w:r w:rsidRPr="008919C0">
        <w:t xml:space="preserve"> </w:t>
      </w:r>
      <w:r>
        <w:t xml:space="preserve">след удостоверяване на съответствието и качеството, за което се подписва </w:t>
      </w:r>
      <w:r w:rsidRPr="008919C0">
        <w:t>предавателно-приемателен</w:t>
      </w:r>
      <w:r>
        <w:t xml:space="preserve"> протокол между </w:t>
      </w:r>
      <w:r w:rsidRPr="0095780E">
        <w:rPr>
          <w:b/>
        </w:rPr>
        <w:t xml:space="preserve">ИЗПЪЛНИТЕЛЯ </w:t>
      </w:r>
      <w:r w:rsidRPr="0095780E">
        <w:t>и</w:t>
      </w:r>
      <w:r w:rsidRPr="0095780E">
        <w:rPr>
          <w:b/>
        </w:rPr>
        <w:t xml:space="preserve"> ВЪЗЛОЖИТЕЛЯ</w:t>
      </w:r>
      <w:r>
        <w:t>;</w:t>
      </w:r>
    </w:p>
    <w:p w:rsidR="0086583C" w:rsidRPr="008919C0" w:rsidRDefault="0086583C" w:rsidP="0086583C">
      <w:pPr>
        <w:ind w:firstLine="709"/>
        <w:jc w:val="both"/>
        <w:rPr>
          <w:b/>
        </w:rPr>
      </w:pPr>
      <w:r>
        <w:rPr>
          <w:b/>
        </w:rPr>
        <w:t>б</w:t>
      </w:r>
      <w:r w:rsidRPr="008919C0">
        <w:rPr>
          <w:b/>
        </w:rPr>
        <w:t xml:space="preserve">/ </w:t>
      </w:r>
      <w:r w:rsidRPr="008919C0">
        <w:t>да предяв</w:t>
      </w:r>
      <w:r>
        <w:t>и</w:t>
      </w:r>
      <w:r w:rsidRPr="008919C0">
        <w:t xml:space="preserve"> рекламации на </w:t>
      </w:r>
      <w:r>
        <w:t>доставената техника</w:t>
      </w:r>
      <w:r w:rsidRPr="008919C0">
        <w:t xml:space="preserve"> веднага след откриване на недостатъците</w:t>
      </w:r>
      <w:r>
        <w:t>, чрез упълномощените лица и</w:t>
      </w:r>
      <w:r w:rsidRPr="008919C0">
        <w:t xml:space="preserve"> в присъствие на представител на </w:t>
      </w:r>
      <w:r>
        <w:rPr>
          <w:b/>
        </w:rPr>
        <w:t>ИЗПЪЛНИТЕЛЯ;</w:t>
      </w:r>
    </w:p>
    <w:p w:rsidR="0086583C" w:rsidRDefault="0086583C" w:rsidP="0086583C">
      <w:pPr>
        <w:ind w:firstLine="709"/>
        <w:jc w:val="both"/>
      </w:pPr>
      <w:r>
        <w:rPr>
          <w:b/>
        </w:rPr>
        <w:t>в</w:t>
      </w:r>
      <w:r w:rsidRPr="008919C0">
        <w:rPr>
          <w:b/>
        </w:rPr>
        <w:t xml:space="preserve">/ </w:t>
      </w:r>
      <w:r w:rsidRPr="008919C0">
        <w:t>да запла</w:t>
      </w:r>
      <w:r>
        <w:t>ти</w:t>
      </w:r>
      <w:r w:rsidRPr="008919C0">
        <w:t xml:space="preserve"> на </w:t>
      </w:r>
      <w:r w:rsidRPr="008919C0">
        <w:rPr>
          <w:b/>
        </w:rPr>
        <w:t xml:space="preserve">ИЗПЪЛНИТЕЛЯ </w:t>
      </w:r>
      <w:r w:rsidRPr="008919C0">
        <w:t>в срок стойността на извършената</w:t>
      </w:r>
      <w:r>
        <w:t xml:space="preserve"> доставка при условията на чл.3;</w:t>
      </w:r>
    </w:p>
    <w:p w:rsidR="0086583C" w:rsidRPr="00AE24C9" w:rsidRDefault="0086583C" w:rsidP="0086583C">
      <w:pPr>
        <w:ind w:firstLine="709"/>
        <w:jc w:val="both"/>
      </w:pPr>
      <w:r>
        <w:rPr>
          <w:b/>
        </w:rPr>
        <w:t>г</w:t>
      </w:r>
      <w:r w:rsidRPr="00AE24C9">
        <w:rPr>
          <w:b/>
        </w:rPr>
        <w:t>/</w:t>
      </w:r>
      <w:r>
        <w:t xml:space="preserve"> </w:t>
      </w:r>
      <w:r w:rsidRPr="00AE24C9">
        <w:t>да съобщи за скрити недостатъци в 10/десет/ дневен срок от откриването им.</w:t>
      </w:r>
    </w:p>
    <w:p w:rsidR="0086583C" w:rsidRPr="008919C0" w:rsidRDefault="0086583C" w:rsidP="0086583C">
      <w:pPr>
        <w:ind w:firstLine="709"/>
        <w:jc w:val="both"/>
      </w:pPr>
    </w:p>
    <w:p w:rsidR="0086583C" w:rsidRPr="00BD5633" w:rsidRDefault="0086583C" w:rsidP="0086583C">
      <w:pPr>
        <w:ind w:firstLine="708"/>
        <w:jc w:val="both"/>
      </w:pPr>
      <w:r w:rsidRPr="008919C0">
        <w:rPr>
          <w:b/>
          <w:bCs/>
        </w:rPr>
        <w:t>Чл.</w:t>
      </w:r>
      <w:r>
        <w:rPr>
          <w:b/>
          <w:bCs/>
        </w:rPr>
        <w:t xml:space="preserve"> 6</w:t>
      </w:r>
      <w:r w:rsidRPr="008919C0">
        <w:rPr>
          <w:b/>
          <w:bCs/>
        </w:rPr>
        <w:t>.</w:t>
      </w:r>
      <w:r w:rsidRPr="008919C0">
        <w:rPr>
          <w:b/>
        </w:rPr>
        <w:t xml:space="preserve"> ВЪЗЛОЖИТЕЛЯ</w:t>
      </w:r>
      <w:r>
        <w:rPr>
          <w:b/>
        </w:rPr>
        <w:t>Т</w:t>
      </w:r>
      <w:r w:rsidRPr="008919C0">
        <w:rPr>
          <w:b/>
        </w:rPr>
        <w:t xml:space="preserve"> </w:t>
      </w:r>
      <w:r w:rsidRPr="008919C0">
        <w:t>има право да  получи  пълно, точно и  качествено  изпъл</w:t>
      </w:r>
      <w:r>
        <w:t>нение  на  предмета на договора</w:t>
      </w:r>
      <w:r w:rsidRPr="008919C0">
        <w:t>.</w:t>
      </w:r>
    </w:p>
    <w:p w:rsidR="0086583C" w:rsidRPr="008919C0" w:rsidRDefault="0086583C" w:rsidP="0086583C">
      <w:pPr>
        <w:ind w:firstLine="709"/>
        <w:jc w:val="both"/>
        <w:rPr>
          <w:b/>
        </w:rPr>
      </w:pPr>
    </w:p>
    <w:p w:rsidR="0086583C" w:rsidRPr="008919C0" w:rsidRDefault="0086583C" w:rsidP="0086583C">
      <w:pPr>
        <w:ind w:firstLine="708"/>
        <w:jc w:val="both"/>
        <w:rPr>
          <w:b/>
        </w:rPr>
      </w:pPr>
      <w:r w:rsidRPr="008919C0">
        <w:rPr>
          <w:b/>
        </w:rPr>
        <w:t>Б. НА ИЗПЪЛНИТЕЛЯ:</w:t>
      </w:r>
    </w:p>
    <w:p w:rsidR="0086583C" w:rsidRPr="008919C0" w:rsidRDefault="0086583C" w:rsidP="0086583C">
      <w:pPr>
        <w:jc w:val="both"/>
        <w:rPr>
          <w:b/>
        </w:rPr>
      </w:pPr>
    </w:p>
    <w:p w:rsidR="0086583C" w:rsidRDefault="0086583C" w:rsidP="0086583C">
      <w:pPr>
        <w:ind w:firstLine="708"/>
        <w:jc w:val="both"/>
      </w:pPr>
      <w:r w:rsidRPr="008919C0">
        <w:rPr>
          <w:b/>
        </w:rPr>
        <w:t>Чл.</w:t>
      </w:r>
      <w:r>
        <w:rPr>
          <w:b/>
        </w:rPr>
        <w:t xml:space="preserve"> 7</w:t>
      </w:r>
      <w:r w:rsidRPr="008919C0">
        <w:rPr>
          <w:b/>
        </w:rPr>
        <w:t>.</w:t>
      </w:r>
      <w:r>
        <w:rPr>
          <w:b/>
        </w:rPr>
        <w:t xml:space="preserve"> </w:t>
      </w:r>
      <w:r w:rsidRPr="008919C0">
        <w:rPr>
          <w:b/>
          <w:lang w:val="id-ID"/>
        </w:rPr>
        <w:t>ИЗПЪЛНИТЕЛЯТ</w:t>
      </w:r>
      <w:r w:rsidRPr="008919C0">
        <w:rPr>
          <w:lang w:val="id-ID"/>
        </w:rPr>
        <w:t xml:space="preserve"> се задължава:</w:t>
      </w:r>
    </w:p>
    <w:p w:rsidR="0086583C" w:rsidRPr="008919C0" w:rsidRDefault="0086583C" w:rsidP="0086583C">
      <w:pPr>
        <w:jc w:val="both"/>
      </w:pPr>
      <w:r>
        <w:tab/>
      </w:r>
      <w:r w:rsidRPr="00B431E5">
        <w:rPr>
          <w:b/>
        </w:rPr>
        <w:t>а/</w:t>
      </w:r>
      <w:r w:rsidRPr="008919C0">
        <w:t xml:space="preserve"> </w:t>
      </w:r>
      <w:r w:rsidRPr="008919C0">
        <w:rPr>
          <w:lang w:val="id-ID"/>
        </w:rPr>
        <w:t>да достав</w:t>
      </w:r>
      <w:r w:rsidRPr="008919C0">
        <w:t>и</w:t>
      </w:r>
      <w:r>
        <w:t xml:space="preserve"> и монтира</w:t>
      </w:r>
      <w:r w:rsidRPr="008919C0">
        <w:t xml:space="preserve"> </w:t>
      </w:r>
      <w:r>
        <w:t xml:space="preserve">техниката, предмет на настоящия договор в срок до 120 </w:t>
      </w:r>
      <w:r w:rsidRPr="008919C0">
        <w:t>/</w:t>
      </w:r>
      <w:r>
        <w:t xml:space="preserve">сто и двадесет/ </w:t>
      </w:r>
      <w:r w:rsidRPr="008919C0">
        <w:t xml:space="preserve">календарни дни </w:t>
      </w:r>
      <w:r>
        <w:t xml:space="preserve">от регистрационния индекс на договора, </w:t>
      </w:r>
      <w:r w:rsidRPr="00D07AE6">
        <w:rPr>
          <w:color w:val="000000"/>
          <w:spacing w:val="9"/>
        </w:rPr>
        <w:t>съпроводен</w:t>
      </w:r>
      <w:r>
        <w:rPr>
          <w:color w:val="000000"/>
          <w:spacing w:val="9"/>
        </w:rPr>
        <w:t>а</w:t>
      </w:r>
      <w:r w:rsidRPr="00D07AE6">
        <w:rPr>
          <w:color w:val="000000"/>
          <w:spacing w:val="9"/>
        </w:rPr>
        <w:t xml:space="preserve"> от всички </w:t>
      </w:r>
      <w:r w:rsidRPr="00D07AE6">
        <w:rPr>
          <w:color w:val="000000"/>
          <w:spacing w:val="2"/>
        </w:rPr>
        <w:t>необходими документи</w:t>
      </w:r>
      <w:r>
        <w:t xml:space="preserve"> в състояние, годна за използване по предназначение;</w:t>
      </w:r>
    </w:p>
    <w:p w:rsidR="0086583C" w:rsidRPr="008919C0" w:rsidRDefault="0086583C" w:rsidP="0086583C">
      <w:pPr>
        <w:ind w:firstLine="709"/>
        <w:jc w:val="both"/>
      </w:pPr>
      <w:r>
        <w:rPr>
          <w:b/>
          <w:bCs/>
        </w:rPr>
        <w:t>б</w:t>
      </w:r>
      <w:r w:rsidRPr="008919C0">
        <w:rPr>
          <w:b/>
          <w:bCs/>
        </w:rPr>
        <w:t xml:space="preserve">/ </w:t>
      </w:r>
      <w:r w:rsidRPr="00AE0E6B">
        <w:rPr>
          <w:bCs/>
        </w:rPr>
        <w:t>в</w:t>
      </w:r>
      <w:r w:rsidRPr="008919C0">
        <w:t xml:space="preserve"> двудневен срок, от подписването на протокола за некачествена стока</w:t>
      </w:r>
      <w:r>
        <w:t xml:space="preserve"> или скрити недостатъци</w:t>
      </w:r>
      <w:r w:rsidRPr="008919C0">
        <w:t>, да отстрани установените недостатъци за своя сметка или ако това е невъзможно да подмени некачествената стока;</w:t>
      </w:r>
    </w:p>
    <w:p w:rsidR="0086583C" w:rsidRPr="008919C0" w:rsidRDefault="0086583C" w:rsidP="0086583C">
      <w:pPr>
        <w:ind w:firstLine="709"/>
        <w:jc w:val="both"/>
      </w:pPr>
      <w:r>
        <w:rPr>
          <w:b/>
        </w:rPr>
        <w:t>в</w:t>
      </w:r>
      <w:r w:rsidRPr="00BD5633">
        <w:rPr>
          <w:b/>
        </w:rPr>
        <w:t>/</w:t>
      </w:r>
      <w:r w:rsidRPr="008919C0">
        <w:t xml:space="preserve"> да подпи</w:t>
      </w:r>
      <w:r>
        <w:t>ше</w:t>
      </w:r>
      <w:r w:rsidRPr="008919C0">
        <w:t xml:space="preserve"> предавателно-приемателен протокол за вида, количеството и цената на доставен</w:t>
      </w:r>
      <w:r>
        <w:t>а</w:t>
      </w:r>
      <w:r w:rsidRPr="008919C0">
        <w:t>т</w:t>
      </w:r>
      <w:r>
        <w:t>а и монтирана</w:t>
      </w:r>
      <w:r w:rsidRPr="008919C0">
        <w:t xml:space="preserve"> </w:t>
      </w:r>
      <w:r>
        <w:t>техника</w:t>
      </w:r>
      <w:r w:rsidRPr="008919C0">
        <w:t>;</w:t>
      </w:r>
    </w:p>
    <w:p w:rsidR="0086583C" w:rsidRDefault="0086583C" w:rsidP="0086583C">
      <w:pPr>
        <w:ind w:firstLine="709"/>
        <w:jc w:val="both"/>
      </w:pPr>
      <w:r>
        <w:rPr>
          <w:b/>
        </w:rPr>
        <w:t>г</w:t>
      </w:r>
      <w:r w:rsidRPr="00BD5633">
        <w:rPr>
          <w:b/>
        </w:rPr>
        <w:t>/</w:t>
      </w:r>
      <w:r w:rsidRPr="008919C0">
        <w:t xml:space="preserve"> да изпълн</w:t>
      </w:r>
      <w:r>
        <w:t>и</w:t>
      </w:r>
      <w:r w:rsidRPr="008919C0">
        <w:t xml:space="preserve"> всички дадени от </w:t>
      </w:r>
      <w:r w:rsidRPr="008919C0">
        <w:rPr>
          <w:b/>
        </w:rPr>
        <w:t>ВЪЗЛОЖИТЕЛЯ</w:t>
      </w:r>
      <w:r w:rsidRPr="008919C0">
        <w:t xml:space="preserve">  предписания във връзка с договора</w:t>
      </w:r>
      <w:r>
        <w:t>;</w:t>
      </w:r>
    </w:p>
    <w:p w:rsidR="0086583C" w:rsidRDefault="0086583C" w:rsidP="0086583C">
      <w:pPr>
        <w:tabs>
          <w:tab w:val="left" w:pos="8341"/>
        </w:tabs>
        <w:ind w:firstLine="709"/>
        <w:jc w:val="both"/>
      </w:pPr>
      <w:r w:rsidRPr="008C6DAB">
        <w:rPr>
          <w:b/>
        </w:rPr>
        <w:t>д/</w:t>
      </w:r>
      <w:r>
        <w:rPr>
          <w:b/>
        </w:rPr>
        <w:t xml:space="preserve"> </w:t>
      </w:r>
      <w:r>
        <w:t xml:space="preserve">да отстранява възникнали повреди по време на гаранционния срок. </w:t>
      </w:r>
    </w:p>
    <w:p w:rsidR="0086583C" w:rsidRDefault="0086583C" w:rsidP="0086583C">
      <w:pPr>
        <w:ind w:firstLine="709"/>
        <w:jc w:val="both"/>
      </w:pPr>
      <w:r>
        <w:rPr>
          <w:b/>
        </w:rPr>
        <w:t>е</w:t>
      </w:r>
      <w:r w:rsidRPr="008C6DAB">
        <w:rPr>
          <w:b/>
        </w:rPr>
        <w:t>/</w:t>
      </w:r>
      <w:r>
        <w:rPr>
          <w:b/>
        </w:rPr>
        <w:t xml:space="preserve"> </w:t>
      </w:r>
      <w:r>
        <w:t>да извършва следгаранционна поддръжка и сервиз на доставената техника за срок от ............./.............../ календарни месеца, който срок започва да тече от деня, следващ последния ден от срока по чл.4, ал.2.</w:t>
      </w:r>
    </w:p>
    <w:p w:rsidR="0086583C" w:rsidRDefault="0086583C" w:rsidP="0086583C">
      <w:pPr>
        <w:jc w:val="both"/>
        <w:rPr>
          <w:b/>
        </w:rPr>
      </w:pPr>
    </w:p>
    <w:p w:rsidR="0086583C" w:rsidRDefault="0086583C" w:rsidP="0086583C">
      <w:pPr>
        <w:ind w:firstLine="708"/>
        <w:jc w:val="both"/>
      </w:pPr>
      <w:r w:rsidRPr="008919C0">
        <w:rPr>
          <w:b/>
        </w:rPr>
        <w:t>Чл.</w:t>
      </w:r>
      <w:r>
        <w:rPr>
          <w:b/>
        </w:rPr>
        <w:t xml:space="preserve"> 8</w:t>
      </w:r>
      <w:r w:rsidRPr="008919C0">
        <w:rPr>
          <w:b/>
        </w:rPr>
        <w:t>.</w:t>
      </w:r>
      <w:r>
        <w:rPr>
          <w:b/>
        </w:rPr>
        <w:t xml:space="preserve"> </w:t>
      </w:r>
      <w:r w:rsidRPr="008919C0">
        <w:rPr>
          <w:b/>
        </w:rPr>
        <w:t xml:space="preserve">ИЗПЪЛНИТЕЛЯТ </w:t>
      </w:r>
      <w:r w:rsidRPr="008919C0">
        <w:t>има право да получ</w:t>
      </w:r>
      <w:r>
        <w:t>и</w:t>
      </w:r>
      <w:r w:rsidRPr="008919C0">
        <w:t xml:space="preserve"> възнаграждението за извършената доставка в размера и сроковете, определени с настоящия договор.</w:t>
      </w:r>
    </w:p>
    <w:p w:rsidR="0086583C" w:rsidRDefault="0086583C" w:rsidP="0086583C">
      <w:pPr>
        <w:jc w:val="both"/>
      </w:pPr>
    </w:p>
    <w:p w:rsidR="0086583C" w:rsidRDefault="0086583C" w:rsidP="0086583C">
      <w:pPr>
        <w:ind w:firstLine="708"/>
        <w:jc w:val="both"/>
        <w:rPr>
          <w:b/>
        </w:rPr>
      </w:pPr>
      <w:r w:rsidRPr="002F7DAA">
        <w:rPr>
          <w:b/>
        </w:rPr>
        <w:t>Чл.</w:t>
      </w:r>
      <w:r>
        <w:rPr>
          <w:b/>
        </w:rPr>
        <w:t xml:space="preserve"> 9</w:t>
      </w:r>
      <w:r w:rsidRPr="002F7DAA">
        <w:rPr>
          <w:b/>
        </w:rPr>
        <w:t>.</w:t>
      </w:r>
      <w:r>
        <w:rPr>
          <w:b/>
        </w:rPr>
        <w:t xml:space="preserve"> </w:t>
      </w:r>
      <w:r w:rsidRPr="002F7DAA">
        <w:rPr>
          <w:b/>
        </w:rPr>
        <w:t xml:space="preserve">ИЗПЪЛНИТЕЛЯТ </w:t>
      </w:r>
      <w:r w:rsidRPr="002F7DAA">
        <w:t xml:space="preserve">няма право да прехвърля вземанията си без съгласието на </w:t>
      </w:r>
      <w:r w:rsidRPr="002F7DAA">
        <w:rPr>
          <w:b/>
        </w:rPr>
        <w:t>ВЪЗЛОЖИТЕЛЯ.</w:t>
      </w:r>
    </w:p>
    <w:p w:rsidR="0086583C" w:rsidRPr="002F7DAA" w:rsidRDefault="0086583C" w:rsidP="0086583C">
      <w:pPr>
        <w:jc w:val="both"/>
      </w:pPr>
    </w:p>
    <w:p w:rsidR="0086583C" w:rsidRPr="008D73F3" w:rsidRDefault="0086583C" w:rsidP="0086583C">
      <w:pPr>
        <w:pStyle w:val="Heading2"/>
        <w:spacing w:before="0" w:after="0"/>
        <w:ind w:firstLine="708"/>
        <w:rPr>
          <w:rFonts w:ascii="Times New Roman" w:hAnsi="Times New Roman" w:cs="Times New Roman"/>
          <w:i w:val="0"/>
          <w:sz w:val="24"/>
          <w:szCs w:val="24"/>
        </w:rPr>
      </w:pPr>
      <w:r w:rsidRPr="008D73F3">
        <w:rPr>
          <w:rFonts w:ascii="Times New Roman" w:hAnsi="Times New Roman" w:cs="Times New Roman"/>
          <w:i w:val="0"/>
          <w:sz w:val="24"/>
          <w:szCs w:val="24"/>
        </w:rPr>
        <w:t>V. НЕУСТОЙКИ И САНКЦИИ</w:t>
      </w:r>
    </w:p>
    <w:p w:rsidR="0086583C" w:rsidRPr="008919C0" w:rsidRDefault="0086583C" w:rsidP="0086583C">
      <w:pPr>
        <w:jc w:val="both"/>
        <w:rPr>
          <w:b/>
        </w:rPr>
      </w:pPr>
    </w:p>
    <w:p w:rsidR="0086583C" w:rsidRPr="008919C0" w:rsidRDefault="0086583C" w:rsidP="0086583C">
      <w:pPr>
        <w:ind w:firstLine="708"/>
        <w:jc w:val="both"/>
      </w:pPr>
      <w:r w:rsidRPr="008919C0">
        <w:rPr>
          <w:b/>
        </w:rPr>
        <w:t>Чл.</w:t>
      </w:r>
      <w:r>
        <w:rPr>
          <w:b/>
        </w:rPr>
        <w:t xml:space="preserve"> 10</w:t>
      </w:r>
      <w:r w:rsidRPr="008919C0">
        <w:rPr>
          <w:b/>
        </w:rPr>
        <w:t>.</w:t>
      </w:r>
      <w:r>
        <w:rPr>
          <w:b/>
        </w:rPr>
        <w:t xml:space="preserve"> </w:t>
      </w:r>
      <w:r w:rsidRPr="008919C0">
        <w:rPr>
          <w:b/>
        </w:rPr>
        <w:t xml:space="preserve">ВЪЗЛОЖИТЕЛЯТ </w:t>
      </w:r>
      <w:r w:rsidRPr="008919C0">
        <w:t>и</w:t>
      </w:r>
      <w:r w:rsidRPr="008919C0">
        <w:rPr>
          <w:b/>
        </w:rPr>
        <w:t xml:space="preserve"> ИЗПЪЛНИТЕЛЯТ</w:t>
      </w:r>
      <w:r w:rsidRPr="008919C0">
        <w:t xml:space="preserve"> не носят отговорност при невиновно неизпълнение на договорните си задължения.</w:t>
      </w:r>
    </w:p>
    <w:p w:rsidR="0086583C" w:rsidRPr="008919C0" w:rsidRDefault="0086583C" w:rsidP="0086583C">
      <w:pPr>
        <w:ind w:firstLine="720"/>
        <w:jc w:val="both"/>
      </w:pPr>
    </w:p>
    <w:p w:rsidR="0086583C" w:rsidRPr="008919C0" w:rsidRDefault="0086583C" w:rsidP="0086583C">
      <w:pPr>
        <w:ind w:firstLine="708"/>
        <w:jc w:val="both"/>
      </w:pPr>
      <w:r w:rsidRPr="008919C0">
        <w:rPr>
          <w:b/>
        </w:rPr>
        <w:t>Чл.</w:t>
      </w:r>
      <w:r>
        <w:rPr>
          <w:b/>
        </w:rPr>
        <w:t xml:space="preserve"> </w:t>
      </w:r>
      <w:r w:rsidRPr="008919C0">
        <w:rPr>
          <w:b/>
        </w:rPr>
        <w:t>1</w:t>
      </w:r>
      <w:r>
        <w:rPr>
          <w:b/>
        </w:rPr>
        <w:t>1</w:t>
      </w:r>
      <w:r w:rsidRPr="008919C0">
        <w:rPr>
          <w:b/>
        </w:rPr>
        <w:t>.</w:t>
      </w:r>
      <w:r>
        <w:rPr>
          <w:b/>
        </w:rPr>
        <w:t xml:space="preserve"> </w:t>
      </w:r>
      <w:r w:rsidRPr="008919C0">
        <w:t>При</w:t>
      </w:r>
      <w:r w:rsidRPr="008919C0">
        <w:rPr>
          <w:b/>
        </w:rPr>
        <w:t xml:space="preserve"> </w:t>
      </w:r>
      <w:r w:rsidRPr="008919C0">
        <w:t xml:space="preserve">неспазване срока по </w:t>
      </w:r>
      <w:r w:rsidRPr="008919C0">
        <w:rPr>
          <w:b/>
        </w:rPr>
        <w:t>чл.</w:t>
      </w:r>
      <w:r>
        <w:rPr>
          <w:b/>
        </w:rPr>
        <w:t>7</w:t>
      </w:r>
      <w:r w:rsidRPr="008919C0">
        <w:rPr>
          <w:b/>
        </w:rPr>
        <w:t xml:space="preserve">, </w:t>
      </w:r>
      <w:r>
        <w:rPr>
          <w:b/>
        </w:rPr>
        <w:t>буква</w:t>
      </w:r>
      <w:r w:rsidRPr="008919C0">
        <w:rPr>
          <w:b/>
        </w:rPr>
        <w:t xml:space="preserve"> „</w:t>
      </w:r>
      <w:r>
        <w:rPr>
          <w:b/>
        </w:rPr>
        <w:t>а</w:t>
      </w:r>
      <w:r w:rsidRPr="008919C0">
        <w:rPr>
          <w:b/>
        </w:rPr>
        <w:t>”</w:t>
      </w:r>
      <w:r w:rsidRPr="008919C0">
        <w:t xml:space="preserve"> по вина на </w:t>
      </w:r>
      <w:r w:rsidRPr="008919C0">
        <w:rPr>
          <w:b/>
        </w:rPr>
        <w:t>ИЗПЪЛНИТЕЛЯ</w:t>
      </w:r>
      <w:r w:rsidRPr="008919C0">
        <w:t xml:space="preserve">, същият дължи на </w:t>
      </w:r>
      <w:r w:rsidRPr="008919C0">
        <w:rPr>
          <w:b/>
        </w:rPr>
        <w:t>ВЪЗЛОЖИТЕЛЯ</w:t>
      </w:r>
      <w:r w:rsidRPr="008919C0">
        <w:t xml:space="preserve"> неустойка в размер на </w:t>
      </w:r>
      <w:r>
        <w:t>1</w:t>
      </w:r>
      <w:r w:rsidRPr="008919C0">
        <w:t>% от стойността на доставката</w:t>
      </w:r>
      <w:r>
        <w:t xml:space="preserve"> без ДДС</w:t>
      </w:r>
      <w:r w:rsidRPr="008919C0">
        <w:t xml:space="preserve"> за всеки просрочен ден, но не повече от </w:t>
      </w:r>
      <w:r>
        <w:t>3</w:t>
      </w:r>
      <w:r w:rsidRPr="008919C0">
        <w:t xml:space="preserve">0 % от същата стойност. </w:t>
      </w:r>
    </w:p>
    <w:p w:rsidR="0086583C" w:rsidRPr="008919C0" w:rsidRDefault="0086583C" w:rsidP="0086583C">
      <w:pPr>
        <w:jc w:val="both"/>
      </w:pPr>
    </w:p>
    <w:p w:rsidR="0086583C" w:rsidRDefault="0086583C" w:rsidP="0086583C">
      <w:pPr>
        <w:ind w:firstLine="708"/>
        <w:jc w:val="both"/>
      </w:pPr>
      <w:r w:rsidRPr="008919C0">
        <w:rPr>
          <w:b/>
        </w:rPr>
        <w:t>Чл.</w:t>
      </w:r>
      <w:r>
        <w:rPr>
          <w:b/>
        </w:rPr>
        <w:t xml:space="preserve"> </w:t>
      </w:r>
      <w:r w:rsidRPr="008919C0">
        <w:rPr>
          <w:b/>
        </w:rPr>
        <w:t>1</w:t>
      </w:r>
      <w:r>
        <w:rPr>
          <w:b/>
        </w:rPr>
        <w:t>2</w:t>
      </w:r>
      <w:r w:rsidRPr="008919C0">
        <w:rPr>
          <w:b/>
        </w:rPr>
        <w:t>.</w:t>
      </w:r>
      <w:r>
        <w:rPr>
          <w:b/>
        </w:rPr>
        <w:t xml:space="preserve"> </w:t>
      </w:r>
      <w:r w:rsidRPr="008919C0">
        <w:t xml:space="preserve">При забавяне плащанията от страна на </w:t>
      </w:r>
      <w:r w:rsidRPr="008919C0">
        <w:rPr>
          <w:b/>
        </w:rPr>
        <w:t xml:space="preserve">ВЪЗЛОЖИТЕЛЯ, </w:t>
      </w:r>
      <w:r w:rsidRPr="008919C0">
        <w:t>същия</w:t>
      </w:r>
      <w:r>
        <w:t>т</w:t>
      </w:r>
      <w:r w:rsidRPr="008919C0">
        <w:t xml:space="preserve"> дължи на </w:t>
      </w:r>
      <w:r w:rsidRPr="008919C0">
        <w:rPr>
          <w:b/>
        </w:rPr>
        <w:t>ИЗПЪЛНИТЕЛЯ</w:t>
      </w:r>
      <w:r w:rsidRPr="008919C0">
        <w:t xml:space="preserve"> законната лихва.</w:t>
      </w:r>
    </w:p>
    <w:p w:rsidR="0086583C" w:rsidRDefault="0086583C" w:rsidP="0086583C">
      <w:pPr>
        <w:pStyle w:val="Heading2"/>
        <w:spacing w:before="0" w:after="0"/>
        <w:ind w:firstLine="708"/>
        <w:rPr>
          <w:rFonts w:ascii="Times New Roman" w:hAnsi="Times New Roman" w:cs="Times New Roman"/>
          <w:i w:val="0"/>
          <w:sz w:val="24"/>
          <w:szCs w:val="24"/>
        </w:rPr>
      </w:pPr>
    </w:p>
    <w:p w:rsidR="0086583C" w:rsidRDefault="0086583C" w:rsidP="0086583C">
      <w:pPr>
        <w:pStyle w:val="Heading2"/>
        <w:spacing w:before="0" w:after="0"/>
        <w:ind w:firstLine="708"/>
        <w:rPr>
          <w:rFonts w:ascii="Times New Roman" w:hAnsi="Times New Roman" w:cs="Times New Roman"/>
          <w:i w:val="0"/>
          <w:sz w:val="24"/>
          <w:szCs w:val="24"/>
        </w:rPr>
      </w:pPr>
      <w:r w:rsidRPr="008D73F3">
        <w:rPr>
          <w:rFonts w:ascii="Times New Roman" w:hAnsi="Times New Roman" w:cs="Times New Roman"/>
          <w:i w:val="0"/>
          <w:sz w:val="24"/>
          <w:szCs w:val="24"/>
        </w:rPr>
        <w:t>V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 w:val="0"/>
          <w:sz w:val="24"/>
          <w:szCs w:val="24"/>
        </w:rPr>
        <w:t>. ГАРАНЦИЯ ЗА ИЗПЪЛНЕНИЕ НА ДОГОВОР</w:t>
      </w:r>
    </w:p>
    <w:p w:rsidR="0086583C" w:rsidRDefault="0086583C" w:rsidP="0086583C">
      <w:pPr>
        <w:ind w:firstLine="708"/>
      </w:pPr>
      <w:r w:rsidRPr="00A00C7F">
        <w:rPr>
          <w:b/>
        </w:rPr>
        <w:t>Чл.1</w:t>
      </w:r>
      <w:r>
        <w:t xml:space="preserve"> Гаранцията за изпълнението на договора е в размер на …………………….. лв. без ДДС, което представлява 2% от общата стойност на договора без ДДС.</w:t>
      </w:r>
    </w:p>
    <w:p w:rsidR="0086583C" w:rsidRDefault="0086583C" w:rsidP="0086583C">
      <w:r>
        <w:t>Гаранцията за изпълнение на договора се усвоява от ВЪЗЛОЖИТЕЛЯ при:</w:t>
      </w:r>
    </w:p>
    <w:p w:rsidR="0086583C" w:rsidRDefault="0086583C" w:rsidP="0086583C">
      <w:pPr>
        <w:ind w:firstLine="708"/>
      </w:pPr>
      <w:r>
        <w:t xml:space="preserve">- закъснение на доставката, </w:t>
      </w:r>
    </w:p>
    <w:p w:rsidR="0086583C" w:rsidRPr="00A00C7F" w:rsidRDefault="0086583C" w:rsidP="0086583C">
      <w:pPr>
        <w:ind w:firstLine="708"/>
      </w:pPr>
      <w:r>
        <w:t>- неизпълнение на доставката – частично или изцяло.</w:t>
      </w:r>
    </w:p>
    <w:p w:rsidR="0086583C" w:rsidRDefault="0086583C" w:rsidP="0086583C">
      <w:pPr>
        <w:ind w:firstLine="708"/>
        <w:jc w:val="both"/>
      </w:pPr>
    </w:p>
    <w:p w:rsidR="0086583C" w:rsidRDefault="0086583C" w:rsidP="0086583C">
      <w:pPr>
        <w:ind w:firstLine="708"/>
        <w:jc w:val="both"/>
      </w:pPr>
    </w:p>
    <w:p w:rsidR="0086583C" w:rsidRPr="008919C0" w:rsidRDefault="0086583C" w:rsidP="0086583C">
      <w:pPr>
        <w:jc w:val="both"/>
      </w:pPr>
    </w:p>
    <w:p w:rsidR="0086583C" w:rsidRPr="008919C0" w:rsidRDefault="0086583C" w:rsidP="0086583C">
      <w:pPr>
        <w:pStyle w:val="Heading2"/>
        <w:spacing w:before="0" w:after="0"/>
        <w:ind w:firstLine="708"/>
        <w:rPr>
          <w:rFonts w:ascii="Times New Roman" w:hAnsi="Times New Roman" w:cs="Times New Roman"/>
          <w:i w:val="0"/>
          <w:sz w:val="24"/>
          <w:szCs w:val="24"/>
        </w:rPr>
      </w:pPr>
      <w:r w:rsidRPr="008919C0">
        <w:rPr>
          <w:rFonts w:ascii="Times New Roman" w:hAnsi="Times New Roman" w:cs="Times New Roman"/>
          <w:bCs w:val="0"/>
          <w:i w:val="0"/>
          <w:sz w:val="24"/>
          <w:szCs w:val="24"/>
        </w:rPr>
        <w:t>V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І</w:t>
      </w:r>
      <w:r>
        <w:rPr>
          <w:rFonts w:ascii="Times New Roman" w:hAnsi="Times New Roman" w:cs="Times New Roman"/>
          <w:bCs w:val="0"/>
          <w:i w:val="0"/>
          <w:sz w:val="24"/>
          <w:szCs w:val="24"/>
          <w:lang w:val="en-US"/>
        </w:rPr>
        <w:t>I</w:t>
      </w:r>
      <w:r w:rsidRPr="008919C0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. </w:t>
      </w:r>
      <w:r w:rsidRPr="008919C0">
        <w:rPr>
          <w:rFonts w:ascii="Times New Roman" w:hAnsi="Times New Roman" w:cs="Times New Roman"/>
          <w:i w:val="0"/>
          <w:sz w:val="24"/>
          <w:szCs w:val="24"/>
        </w:rPr>
        <w:t>ПРЕКРАТЯВАНЕ НА ДОГОВОРА</w:t>
      </w:r>
    </w:p>
    <w:p w:rsidR="0086583C" w:rsidRPr="008919C0" w:rsidRDefault="0086583C" w:rsidP="0086583C"/>
    <w:p w:rsidR="0086583C" w:rsidRPr="008919C0" w:rsidRDefault="0086583C" w:rsidP="0086583C">
      <w:pPr>
        <w:ind w:firstLine="708"/>
        <w:jc w:val="both"/>
      </w:pPr>
      <w:r w:rsidRPr="008919C0">
        <w:rPr>
          <w:b/>
        </w:rPr>
        <w:t>Чл.</w:t>
      </w:r>
      <w:r>
        <w:rPr>
          <w:b/>
        </w:rPr>
        <w:t xml:space="preserve"> </w:t>
      </w:r>
      <w:r w:rsidRPr="008919C0">
        <w:rPr>
          <w:b/>
        </w:rPr>
        <w:t>1</w:t>
      </w:r>
      <w:r>
        <w:rPr>
          <w:b/>
        </w:rPr>
        <w:t>3</w:t>
      </w:r>
      <w:r w:rsidRPr="008919C0">
        <w:rPr>
          <w:b/>
        </w:rPr>
        <w:t>.</w:t>
      </w:r>
      <w:r>
        <w:rPr>
          <w:b/>
        </w:rPr>
        <w:t xml:space="preserve"> </w:t>
      </w:r>
      <w:r w:rsidRPr="008919C0">
        <w:t>Настоящият договор може да бъде прекратен:</w:t>
      </w:r>
    </w:p>
    <w:p w:rsidR="0086583C" w:rsidRPr="008919C0" w:rsidRDefault="0086583C" w:rsidP="0086583C">
      <w:pPr>
        <w:ind w:firstLine="720"/>
        <w:jc w:val="both"/>
      </w:pPr>
      <w:r w:rsidRPr="008919C0">
        <w:rPr>
          <w:b/>
          <w:bCs/>
        </w:rPr>
        <w:t xml:space="preserve">1/ </w:t>
      </w:r>
      <w:r>
        <w:rPr>
          <w:b/>
          <w:bCs/>
        </w:rPr>
        <w:t xml:space="preserve"> </w:t>
      </w:r>
      <w:r w:rsidRPr="008919C0">
        <w:rPr>
          <w:bCs/>
        </w:rPr>
        <w:t>П</w:t>
      </w:r>
      <w:r w:rsidRPr="008919C0">
        <w:t>ри изтичане на договорения срок;</w:t>
      </w:r>
    </w:p>
    <w:p w:rsidR="0086583C" w:rsidRPr="008919C0" w:rsidRDefault="0086583C" w:rsidP="0086583C">
      <w:pPr>
        <w:ind w:firstLine="720"/>
        <w:jc w:val="both"/>
        <w:rPr>
          <w:bCs/>
        </w:rPr>
      </w:pPr>
      <w:r w:rsidRPr="008919C0">
        <w:rPr>
          <w:b/>
          <w:bCs/>
        </w:rPr>
        <w:t xml:space="preserve">2/ </w:t>
      </w:r>
      <w:r>
        <w:rPr>
          <w:b/>
          <w:bCs/>
        </w:rPr>
        <w:t xml:space="preserve"> </w:t>
      </w:r>
      <w:r w:rsidRPr="008919C0">
        <w:rPr>
          <w:bCs/>
        </w:rPr>
        <w:t>Преди изтичане срока на договора:</w:t>
      </w:r>
    </w:p>
    <w:p w:rsidR="0086583C" w:rsidRPr="008919C0" w:rsidRDefault="0086583C" w:rsidP="0086583C">
      <w:pPr>
        <w:ind w:firstLine="720"/>
        <w:jc w:val="both"/>
      </w:pPr>
      <w:r w:rsidRPr="008919C0">
        <w:rPr>
          <w:b/>
        </w:rPr>
        <w:t>а/</w:t>
      </w:r>
      <w:r w:rsidRPr="008919C0">
        <w:t xml:space="preserve"> по взаимно съгласие;</w:t>
      </w:r>
    </w:p>
    <w:p w:rsidR="0086583C" w:rsidRPr="008919C0" w:rsidRDefault="0086583C" w:rsidP="0086583C">
      <w:pPr>
        <w:ind w:left="153" w:firstLine="556"/>
        <w:jc w:val="both"/>
      </w:pPr>
      <w:r w:rsidRPr="008919C0">
        <w:rPr>
          <w:b/>
          <w:bCs/>
        </w:rPr>
        <w:t xml:space="preserve">б/ </w:t>
      </w:r>
      <w:r w:rsidRPr="008919C0">
        <w:t>при виновно неизпълнение на задълженията на една от страните по договора с 10 /десет/ дневно писмено предизвестие от изправната до неизправната страна;</w:t>
      </w:r>
    </w:p>
    <w:p w:rsidR="0086583C" w:rsidRPr="008919C0" w:rsidRDefault="0086583C" w:rsidP="0086583C">
      <w:pPr>
        <w:ind w:firstLine="720"/>
        <w:jc w:val="both"/>
        <w:rPr>
          <w:b/>
        </w:rPr>
      </w:pPr>
      <w:r w:rsidRPr="008919C0">
        <w:rPr>
          <w:b/>
          <w:bCs/>
        </w:rPr>
        <w:t xml:space="preserve">в/ </w:t>
      </w:r>
      <w:r w:rsidRPr="008919C0">
        <w:t xml:space="preserve">при </w:t>
      </w:r>
      <w:r>
        <w:t>двукратно</w:t>
      </w:r>
      <w:r w:rsidRPr="008919C0">
        <w:t xml:space="preserve"> некачествено, непълно или забавено изпълнение от страна на  </w:t>
      </w:r>
      <w:r w:rsidRPr="008919C0">
        <w:rPr>
          <w:b/>
        </w:rPr>
        <w:t>ИЗПЪЛНИТЕЛЯ</w:t>
      </w:r>
      <w:r>
        <w:rPr>
          <w:b/>
        </w:rPr>
        <w:t>.</w:t>
      </w:r>
    </w:p>
    <w:p w:rsidR="0086583C" w:rsidRPr="008919C0" w:rsidRDefault="0086583C" w:rsidP="0086583C">
      <w:pPr>
        <w:ind w:right="-1"/>
        <w:jc w:val="both"/>
      </w:pPr>
    </w:p>
    <w:p w:rsidR="0086583C" w:rsidRPr="008919C0" w:rsidRDefault="0086583C" w:rsidP="0086583C">
      <w:pPr>
        <w:shd w:val="clear" w:color="auto" w:fill="FFFFFF"/>
        <w:ind w:firstLine="708"/>
        <w:rPr>
          <w:b/>
          <w:bCs/>
          <w:color w:val="000000"/>
          <w:spacing w:val="1"/>
        </w:rPr>
      </w:pPr>
      <w:r w:rsidRPr="008919C0">
        <w:rPr>
          <w:b/>
          <w:bCs/>
          <w:color w:val="000000"/>
          <w:spacing w:val="1"/>
          <w:lang w:val="en-US"/>
        </w:rPr>
        <w:t>V</w:t>
      </w:r>
      <w:r>
        <w:rPr>
          <w:b/>
          <w:bCs/>
          <w:color w:val="000000"/>
          <w:spacing w:val="1"/>
          <w:lang w:val="en-US"/>
        </w:rPr>
        <w:t>I</w:t>
      </w:r>
      <w:r w:rsidRPr="008919C0">
        <w:rPr>
          <w:b/>
          <w:bCs/>
          <w:color w:val="000000"/>
          <w:spacing w:val="1"/>
          <w:lang w:val="en-US"/>
        </w:rPr>
        <w:t>II</w:t>
      </w:r>
      <w:r w:rsidRPr="008919C0">
        <w:rPr>
          <w:b/>
          <w:bCs/>
          <w:color w:val="000000"/>
          <w:spacing w:val="1"/>
        </w:rPr>
        <w:t>. ДОПЪЛНИТЕЛНИ РАЗПОРЕДБИ</w:t>
      </w:r>
    </w:p>
    <w:p w:rsidR="0086583C" w:rsidRPr="008919C0" w:rsidRDefault="0086583C" w:rsidP="0086583C">
      <w:pPr>
        <w:shd w:val="clear" w:color="auto" w:fill="FFFFFF"/>
        <w:jc w:val="both"/>
        <w:rPr>
          <w:b/>
          <w:bCs/>
          <w:color w:val="000000"/>
          <w:spacing w:val="1"/>
        </w:rPr>
      </w:pPr>
    </w:p>
    <w:p w:rsidR="0086583C" w:rsidRPr="008919C0" w:rsidRDefault="0086583C" w:rsidP="0086583C">
      <w:pPr>
        <w:shd w:val="clear" w:color="auto" w:fill="FFFFFF"/>
        <w:ind w:left="65" w:firstLine="643"/>
        <w:jc w:val="both"/>
        <w:rPr>
          <w:color w:val="000000"/>
        </w:rPr>
      </w:pPr>
      <w:r w:rsidRPr="008919C0">
        <w:rPr>
          <w:b/>
          <w:bCs/>
          <w:color w:val="000000"/>
          <w:spacing w:val="6"/>
        </w:rPr>
        <w:t>Чл.</w:t>
      </w:r>
      <w:r>
        <w:rPr>
          <w:b/>
          <w:bCs/>
          <w:color w:val="000000"/>
          <w:spacing w:val="6"/>
        </w:rPr>
        <w:t xml:space="preserve"> </w:t>
      </w:r>
      <w:r w:rsidRPr="008919C0">
        <w:rPr>
          <w:b/>
          <w:bCs/>
          <w:color w:val="000000"/>
          <w:spacing w:val="6"/>
        </w:rPr>
        <w:t>1</w:t>
      </w:r>
      <w:r>
        <w:rPr>
          <w:b/>
          <w:bCs/>
          <w:color w:val="000000"/>
          <w:spacing w:val="6"/>
        </w:rPr>
        <w:t>4</w:t>
      </w:r>
      <w:r w:rsidRPr="008919C0">
        <w:rPr>
          <w:b/>
          <w:bCs/>
          <w:color w:val="000000"/>
          <w:spacing w:val="6"/>
        </w:rPr>
        <w:t>.</w:t>
      </w:r>
      <w:r>
        <w:rPr>
          <w:b/>
          <w:bCs/>
          <w:color w:val="000000"/>
          <w:spacing w:val="6"/>
        </w:rPr>
        <w:t xml:space="preserve"> </w:t>
      </w:r>
      <w:r w:rsidRPr="008919C0">
        <w:rPr>
          <w:color w:val="000000"/>
          <w:spacing w:val="6"/>
        </w:rPr>
        <w:t>Всички съобщения, уведомления и др. подобни, както и  цялата кореспонденция</w:t>
      </w:r>
      <w:r w:rsidRPr="008919C0">
        <w:t xml:space="preserve">  </w:t>
      </w:r>
      <w:r w:rsidRPr="008919C0">
        <w:rPr>
          <w:color w:val="000000"/>
        </w:rPr>
        <w:t>между страните се води в писмена форма.</w:t>
      </w:r>
    </w:p>
    <w:p w:rsidR="0086583C" w:rsidRPr="008919C0" w:rsidRDefault="0086583C" w:rsidP="0086583C">
      <w:pPr>
        <w:shd w:val="clear" w:color="auto" w:fill="FFFFFF"/>
        <w:ind w:left="65" w:firstLine="655"/>
        <w:jc w:val="both"/>
        <w:rPr>
          <w:color w:val="000000"/>
        </w:rPr>
      </w:pPr>
    </w:p>
    <w:p w:rsidR="0086583C" w:rsidRPr="008919C0" w:rsidRDefault="0086583C" w:rsidP="0086583C">
      <w:pPr>
        <w:shd w:val="clear" w:color="auto" w:fill="FFFFFF"/>
        <w:ind w:left="43" w:firstLine="665"/>
        <w:jc w:val="both"/>
        <w:rPr>
          <w:color w:val="000000"/>
          <w:spacing w:val="1"/>
        </w:rPr>
      </w:pPr>
      <w:r w:rsidRPr="008919C0">
        <w:rPr>
          <w:b/>
          <w:bCs/>
          <w:color w:val="000000"/>
          <w:spacing w:val="4"/>
        </w:rPr>
        <w:t>Чл.</w:t>
      </w:r>
      <w:r>
        <w:rPr>
          <w:b/>
          <w:bCs/>
          <w:color w:val="000000"/>
          <w:spacing w:val="4"/>
        </w:rPr>
        <w:t xml:space="preserve"> </w:t>
      </w:r>
      <w:r w:rsidRPr="008919C0">
        <w:rPr>
          <w:b/>
          <w:bCs/>
          <w:color w:val="000000"/>
          <w:spacing w:val="4"/>
        </w:rPr>
        <w:t>1</w:t>
      </w:r>
      <w:r>
        <w:rPr>
          <w:b/>
          <w:bCs/>
          <w:color w:val="000000"/>
          <w:spacing w:val="4"/>
        </w:rPr>
        <w:t>5</w:t>
      </w:r>
      <w:r w:rsidRPr="008919C0">
        <w:rPr>
          <w:b/>
          <w:bCs/>
          <w:color w:val="000000"/>
          <w:spacing w:val="4"/>
        </w:rPr>
        <w:t>.</w:t>
      </w:r>
      <w:r>
        <w:rPr>
          <w:b/>
          <w:bCs/>
          <w:color w:val="000000"/>
          <w:spacing w:val="4"/>
        </w:rPr>
        <w:t xml:space="preserve"> </w:t>
      </w:r>
      <w:r w:rsidRPr="008919C0">
        <w:rPr>
          <w:color w:val="000000"/>
          <w:spacing w:val="4"/>
        </w:rPr>
        <w:t>Споровете по отношение на тълкуването, действието и изпълнението на настоящия</w:t>
      </w:r>
      <w:r w:rsidRPr="008919C0">
        <w:t xml:space="preserve">  </w:t>
      </w:r>
      <w:r w:rsidRPr="008919C0">
        <w:rPr>
          <w:color w:val="000000"/>
          <w:spacing w:val="12"/>
        </w:rPr>
        <w:t xml:space="preserve">договор ще се решават от страните </w:t>
      </w:r>
      <w:r>
        <w:rPr>
          <w:color w:val="000000"/>
          <w:spacing w:val="12"/>
        </w:rPr>
        <w:t>по пътя на взаимните преговори,</w:t>
      </w:r>
      <w:r w:rsidRPr="008919C0">
        <w:rPr>
          <w:color w:val="000000"/>
          <w:spacing w:val="12"/>
        </w:rPr>
        <w:t xml:space="preserve"> а при</w:t>
      </w:r>
      <w:r w:rsidRPr="008919C0">
        <w:t xml:space="preserve"> </w:t>
      </w:r>
      <w:r w:rsidRPr="008919C0">
        <w:rPr>
          <w:color w:val="000000"/>
          <w:spacing w:val="1"/>
        </w:rPr>
        <w:t xml:space="preserve">невъзможност за това същите ще бъдат отнесени пред съответния компетентен </w:t>
      </w:r>
      <w:r>
        <w:rPr>
          <w:color w:val="000000"/>
          <w:spacing w:val="1"/>
        </w:rPr>
        <w:t xml:space="preserve">български </w:t>
      </w:r>
      <w:r w:rsidRPr="008919C0">
        <w:rPr>
          <w:color w:val="000000"/>
          <w:spacing w:val="1"/>
        </w:rPr>
        <w:t>съд.</w:t>
      </w:r>
    </w:p>
    <w:p w:rsidR="0086583C" w:rsidRPr="008919C0" w:rsidRDefault="0086583C" w:rsidP="0086583C">
      <w:pPr>
        <w:shd w:val="clear" w:color="auto" w:fill="FFFFFF"/>
        <w:ind w:left="43" w:firstLine="677"/>
        <w:jc w:val="both"/>
        <w:rPr>
          <w:color w:val="000000"/>
          <w:spacing w:val="1"/>
        </w:rPr>
      </w:pPr>
    </w:p>
    <w:p w:rsidR="0086583C" w:rsidRPr="008919C0" w:rsidRDefault="0086583C" w:rsidP="0086583C">
      <w:pPr>
        <w:shd w:val="clear" w:color="auto" w:fill="FFFFFF"/>
        <w:ind w:left="22" w:firstLine="686"/>
        <w:jc w:val="both"/>
      </w:pPr>
      <w:r w:rsidRPr="008919C0">
        <w:rPr>
          <w:b/>
          <w:bCs/>
          <w:color w:val="000000"/>
          <w:spacing w:val="8"/>
        </w:rPr>
        <w:t>Чл.</w:t>
      </w:r>
      <w:r>
        <w:rPr>
          <w:b/>
          <w:bCs/>
          <w:color w:val="000000"/>
          <w:spacing w:val="8"/>
        </w:rPr>
        <w:t xml:space="preserve"> 16</w:t>
      </w:r>
      <w:r w:rsidRPr="008919C0">
        <w:rPr>
          <w:b/>
          <w:bCs/>
          <w:color w:val="000000"/>
          <w:spacing w:val="8"/>
        </w:rPr>
        <w:t>.</w:t>
      </w:r>
      <w:r>
        <w:rPr>
          <w:b/>
          <w:bCs/>
          <w:color w:val="000000"/>
          <w:spacing w:val="8"/>
        </w:rPr>
        <w:t xml:space="preserve"> </w:t>
      </w:r>
      <w:r w:rsidRPr="008919C0">
        <w:rPr>
          <w:color w:val="000000"/>
          <w:spacing w:val="8"/>
        </w:rPr>
        <w:t>За всички неуредени в настоящия договор въпроси се прилагат разпоредбите на</w:t>
      </w:r>
      <w:r w:rsidRPr="008919C0">
        <w:t xml:space="preserve"> </w:t>
      </w:r>
      <w:r w:rsidRPr="008919C0">
        <w:rPr>
          <w:color w:val="000000"/>
        </w:rPr>
        <w:t>българското гражданско и търговско законодателство.</w:t>
      </w:r>
    </w:p>
    <w:p w:rsidR="0086583C" w:rsidRPr="008919C0" w:rsidRDefault="0086583C" w:rsidP="0086583C">
      <w:pPr>
        <w:shd w:val="clear" w:color="auto" w:fill="FFFFFF"/>
        <w:jc w:val="both"/>
        <w:rPr>
          <w:color w:val="000000"/>
        </w:rPr>
      </w:pPr>
      <w:r w:rsidRPr="008919C0">
        <w:rPr>
          <w:color w:val="000000"/>
        </w:rPr>
        <w:t xml:space="preserve">        </w:t>
      </w:r>
    </w:p>
    <w:p w:rsidR="0086583C" w:rsidRPr="008919C0" w:rsidRDefault="0086583C" w:rsidP="0086583C">
      <w:pPr>
        <w:shd w:val="clear" w:color="auto" w:fill="FFFFFF"/>
        <w:spacing w:after="120"/>
        <w:ind w:firstLine="708"/>
        <w:jc w:val="both"/>
      </w:pPr>
      <w:r w:rsidRPr="008919C0">
        <w:rPr>
          <w:b/>
          <w:color w:val="000000"/>
        </w:rPr>
        <w:t>Чл.</w:t>
      </w:r>
      <w:r>
        <w:rPr>
          <w:b/>
          <w:color w:val="000000"/>
        </w:rPr>
        <w:t xml:space="preserve"> 17</w:t>
      </w:r>
      <w:r w:rsidRPr="008919C0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8919C0">
        <w:rPr>
          <w:color w:val="000000"/>
        </w:rPr>
        <w:t>Настоящият договор се подписа в два еднообразни екземпляра</w:t>
      </w:r>
      <w:r>
        <w:rPr>
          <w:color w:val="000000"/>
        </w:rPr>
        <w:t xml:space="preserve"> -</w:t>
      </w:r>
      <w:r w:rsidRPr="008919C0">
        <w:rPr>
          <w:color w:val="000000"/>
        </w:rPr>
        <w:t xml:space="preserve"> по един за всяка от страните.</w:t>
      </w:r>
    </w:p>
    <w:p w:rsidR="0086583C" w:rsidRDefault="0086583C" w:rsidP="0086583C">
      <w:pPr>
        <w:ind w:firstLine="708"/>
        <w:jc w:val="both"/>
        <w:rPr>
          <w:b/>
        </w:rPr>
      </w:pPr>
      <w:r w:rsidRPr="008919C0">
        <w:rPr>
          <w:b/>
        </w:rPr>
        <w:t>Приложени</w:t>
      </w:r>
      <w:r>
        <w:rPr>
          <w:b/>
        </w:rPr>
        <w:t xml:space="preserve">я: </w:t>
      </w:r>
    </w:p>
    <w:p w:rsidR="0086583C" w:rsidRDefault="0086583C" w:rsidP="0086583C">
      <w:pPr>
        <w:pStyle w:val="ListParagraph"/>
        <w:tabs>
          <w:tab w:val="left" w:pos="1733"/>
        </w:tabs>
        <w:spacing w:before="3"/>
        <w:ind w:left="1072" w:right="228" w:firstLine="0"/>
      </w:pPr>
      <w:r w:rsidRPr="00775CE6">
        <w:rPr>
          <w:b/>
        </w:rPr>
        <w:t>Приложение N• 3</w:t>
      </w:r>
      <w:r>
        <w:t xml:space="preserve"> - Образец на техническо предложение;</w:t>
      </w:r>
    </w:p>
    <w:p w:rsidR="0086583C" w:rsidRDefault="0086583C" w:rsidP="0086583C">
      <w:pPr>
        <w:pStyle w:val="ListParagraph"/>
        <w:tabs>
          <w:tab w:val="left" w:pos="1733"/>
        </w:tabs>
        <w:spacing w:before="3"/>
        <w:ind w:left="1072" w:right="228" w:firstLine="0"/>
      </w:pPr>
      <w:r w:rsidRPr="00775CE6">
        <w:rPr>
          <w:b/>
        </w:rPr>
        <w:t>Приложение N.• 4</w:t>
      </w:r>
      <w:r>
        <w:t xml:space="preserve"> - Образец на ценово предложение;</w:t>
      </w:r>
    </w:p>
    <w:p w:rsidR="0086583C" w:rsidRDefault="0086583C" w:rsidP="0086583C">
      <w:pPr>
        <w:ind w:firstLine="708"/>
        <w:jc w:val="both"/>
        <w:rPr>
          <w:b/>
        </w:rPr>
      </w:pPr>
    </w:p>
    <w:p w:rsidR="0086583C" w:rsidRDefault="0086583C" w:rsidP="0086583C">
      <w:pPr>
        <w:tabs>
          <w:tab w:val="left" w:pos="4253"/>
          <w:tab w:val="left" w:pos="4678"/>
        </w:tabs>
        <w:spacing w:before="360"/>
        <w:ind w:left="-142"/>
        <w:jc w:val="both"/>
        <w:rPr>
          <w:b/>
          <w:bCs/>
          <w:lang w:val="ru-RU"/>
        </w:rPr>
      </w:pPr>
    </w:p>
    <w:p w:rsidR="0086583C" w:rsidRPr="004F60BE" w:rsidRDefault="0086583C" w:rsidP="0086583C">
      <w:pPr>
        <w:tabs>
          <w:tab w:val="left" w:pos="4253"/>
          <w:tab w:val="left" w:pos="4678"/>
        </w:tabs>
        <w:spacing w:before="360"/>
        <w:ind w:left="-142"/>
        <w:jc w:val="both"/>
        <w:rPr>
          <w:b/>
          <w:bCs/>
          <w:lang w:val="ru-RU"/>
        </w:rPr>
      </w:pPr>
      <w:r w:rsidRPr="004F60BE">
        <w:rPr>
          <w:b/>
          <w:bCs/>
          <w:lang w:val="ru-RU"/>
        </w:rPr>
        <w:t>ВЪЗЛОЖИТЕЛ:</w:t>
      </w:r>
      <w:r w:rsidRPr="004F60BE">
        <w:rPr>
          <w:b/>
          <w:bCs/>
          <w:lang w:val="ru-RU"/>
        </w:rPr>
        <w:tab/>
      </w:r>
      <w:r w:rsidRPr="004F60BE">
        <w:rPr>
          <w:b/>
          <w:bCs/>
          <w:lang w:val="ru-RU"/>
        </w:rPr>
        <w:tab/>
      </w:r>
      <w:r w:rsidRPr="004F60BE">
        <w:rPr>
          <w:b/>
          <w:bCs/>
        </w:rPr>
        <w:tab/>
      </w:r>
      <w:r w:rsidRPr="004F60BE">
        <w:rPr>
          <w:b/>
          <w:bCs/>
        </w:rPr>
        <w:tab/>
      </w:r>
      <w:r w:rsidRPr="004F60BE">
        <w:rPr>
          <w:b/>
          <w:bCs/>
          <w:lang w:val="ru-RU"/>
        </w:rPr>
        <w:t>ИЗПЪЛНИТЕЛ:</w:t>
      </w:r>
      <w:r w:rsidRPr="004F60BE">
        <w:rPr>
          <w:b/>
          <w:lang w:val="ru-RU"/>
        </w:rPr>
        <w:tab/>
      </w:r>
      <w:r w:rsidRPr="004F60BE">
        <w:rPr>
          <w:b/>
          <w:lang w:val="ru-RU"/>
        </w:rPr>
        <w:tab/>
      </w:r>
    </w:p>
    <w:p w:rsidR="0086583C" w:rsidRDefault="0086583C" w:rsidP="0086583C">
      <w:pPr>
        <w:tabs>
          <w:tab w:val="left" w:pos="4111"/>
          <w:tab w:val="left" w:pos="4678"/>
        </w:tabs>
        <w:ind w:left="-142"/>
        <w:jc w:val="both"/>
        <w:rPr>
          <w:b/>
          <w:color w:val="000000"/>
          <w:lang w:val="ru-RU"/>
        </w:rPr>
      </w:pPr>
      <w:r>
        <w:rPr>
          <w:b/>
          <w:bCs/>
        </w:rPr>
        <w:t>ИЗПЪЛНИТЕЛЕН ДИРЕКТОР НА</w:t>
      </w:r>
      <w:r w:rsidRPr="004F60BE">
        <w:rPr>
          <w:b/>
          <w:bCs/>
          <w:lang w:val="ru-RU"/>
        </w:rPr>
        <w:t xml:space="preserve">                  </w:t>
      </w:r>
      <w:r w:rsidRPr="004F60BE">
        <w:rPr>
          <w:bCs/>
          <w:lang w:val="ru-RU"/>
        </w:rPr>
        <w:tab/>
      </w:r>
      <w:r w:rsidRPr="004F60BE">
        <w:rPr>
          <w:bCs/>
          <w:lang w:val="ru-RU"/>
        </w:rPr>
        <w:tab/>
      </w:r>
      <w:r w:rsidRPr="004F60BE">
        <w:rPr>
          <w:b/>
          <w:lang w:val="ru-RU"/>
        </w:rPr>
        <w:t>……………………</w:t>
      </w:r>
    </w:p>
    <w:p w:rsidR="0086583C" w:rsidRDefault="0086583C" w:rsidP="0086583C">
      <w:pPr>
        <w:tabs>
          <w:tab w:val="left" w:pos="4111"/>
          <w:tab w:val="left" w:pos="4678"/>
        </w:tabs>
        <w:ind w:left="-142"/>
        <w:jc w:val="both"/>
        <w:rPr>
          <w:rStyle w:val="FontStyle13"/>
          <w:bCs w:val="0"/>
          <w:color w:val="000000"/>
          <w:lang w:val="ru-RU"/>
        </w:rPr>
      </w:pPr>
      <w:r>
        <w:rPr>
          <w:b/>
        </w:rPr>
        <w:t>„ЛОЗАНА“ ЕАД</w:t>
      </w:r>
      <w:r w:rsidRPr="004F60BE">
        <w:rPr>
          <w:b/>
          <w:bCs/>
          <w:lang w:val="ru-RU"/>
        </w:rPr>
        <w:tab/>
      </w:r>
      <w:r w:rsidRPr="004F60BE">
        <w:rPr>
          <w:b/>
          <w:bCs/>
          <w:lang w:val="ru-RU"/>
        </w:rPr>
        <w:tab/>
      </w:r>
    </w:p>
    <w:p w:rsidR="0086583C" w:rsidRPr="005D42AD" w:rsidRDefault="0086583C" w:rsidP="0086583C">
      <w:pPr>
        <w:tabs>
          <w:tab w:val="left" w:pos="4111"/>
          <w:tab w:val="left" w:pos="4678"/>
        </w:tabs>
        <w:ind w:left="-142"/>
        <w:jc w:val="both"/>
      </w:pPr>
      <w:r>
        <w:rPr>
          <w:rStyle w:val="FontStyle13"/>
          <w:bCs w:val="0"/>
          <w:color w:val="000000"/>
          <w:lang w:val="ru-RU"/>
        </w:rPr>
        <w:t>ИНЖ. ЮЛИ БЛАГОЕВ АНДРЕЕВ</w:t>
      </w:r>
      <w:r w:rsidRPr="004F60BE">
        <w:rPr>
          <w:lang w:val="ru-RU"/>
        </w:rPr>
        <w:tab/>
      </w:r>
      <w:r w:rsidRPr="004F60BE">
        <w:tab/>
      </w:r>
      <w:r w:rsidRPr="004F60BE">
        <w:tab/>
      </w:r>
      <w:r>
        <w:tab/>
      </w:r>
    </w:p>
    <w:p w:rsidR="0086583C" w:rsidRDefault="0086583C" w:rsidP="0086583C">
      <w:pPr>
        <w:widowControl w:val="0"/>
        <w:tabs>
          <w:tab w:val="left" w:pos="4678"/>
        </w:tabs>
        <w:spacing w:before="300"/>
        <w:ind w:left="-142"/>
        <w:jc w:val="both"/>
        <w:rPr>
          <w:b/>
          <w:caps/>
          <w:lang w:val="ru-RU"/>
        </w:rPr>
      </w:pPr>
      <w:r w:rsidRPr="004F60BE">
        <w:rPr>
          <w:lang w:val="ru-RU"/>
        </w:rPr>
        <w:t>/…………………………/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F60BE">
        <w:rPr>
          <w:lang w:val="ru-RU"/>
        </w:rPr>
        <w:t>/…………………………/</w:t>
      </w:r>
    </w:p>
    <w:p w:rsidR="0086583C" w:rsidRPr="00946068" w:rsidRDefault="0086583C" w:rsidP="0086583C">
      <w:pPr>
        <w:jc w:val="both"/>
        <w:rPr>
          <w:i/>
          <w:sz w:val="26"/>
          <w:szCs w:val="26"/>
        </w:rPr>
      </w:pPr>
    </w:p>
    <w:p w:rsidR="00BA6987" w:rsidRDefault="00BA6987"/>
    <w:sectPr w:rsidR="00BA6987" w:rsidSect="00390F9B">
      <w:footerReference w:type="even" r:id="rId7"/>
      <w:footerReference w:type="default" r:id="rId8"/>
      <w:pgSz w:w="11906" w:h="16838"/>
      <w:pgMar w:top="719" w:right="926" w:bottom="1079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E9" w:rsidRDefault="006E7AE9">
      <w:r>
        <w:separator/>
      </w:r>
    </w:p>
  </w:endnote>
  <w:endnote w:type="continuationSeparator" w:id="0">
    <w:p w:rsidR="006E7AE9" w:rsidRDefault="006E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C3" w:rsidRDefault="0086583C" w:rsidP="001A6C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34C3" w:rsidRDefault="006E7AE9" w:rsidP="001676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C3" w:rsidRDefault="0086583C" w:rsidP="001A6C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4AF">
      <w:rPr>
        <w:rStyle w:val="PageNumber"/>
        <w:noProof/>
      </w:rPr>
      <w:t>2</w:t>
    </w:r>
    <w:r>
      <w:rPr>
        <w:rStyle w:val="PageNumber"/>
      </w:rPr>
      <w:fldChar w:fldCharType="end"/>
    </w:r>
  </w:p>
  <w:p w:rsidR="00DC34C3" w:rsidRDefault="006E7AE9" w:rsidP="001676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E9" w:rsidRDefault="006E7AE9">
      <w:r>
        <w:separator/>
      </w:r>
    </w:p>
  </w:footnote>
  <w:footnote w:type="continuationSeparator" w:id="0">
    <w:p w:rsidR="006E7AE9" w:rsidRDefault="006E7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3C"/>
    <w:rsid w:val="006E7AE9"/>
    <w:rsid w:val="0086583C"/>
    <w:rsid w:val="00B004AF"/>
    <w:rsid w:val="00BA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3C"/>
    <w:pPr>
      <w:jc w:val="left"/>
    </w:pPr>
    <w:rPr>
      <w:rFonts w:eastAsia="Times New Roman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8658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583C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Footer">
    <w:name w:val="footer"/>
    <w:basedOn w:val="Normal"/>
    <w:link w:val="FooterChar"/>
    <w:rsid w:val="008658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6583C"/>
    <w:rPr>
      <w:rFonts w:eastAsia="Times New Roman"/>
      <w:lang w:eastAsia="bg-BG"/>
    </w:rPr>
  </w:style>
  <w:style w:type="character" w:styleId="PageNumber">
    <w:name w:val="page number"/>
    <w:basedOn w:val="DefaultParagraphFont"/>
    <w:rsid w:val="0086583C"/>
  </w:style>
  <w:style w:type="paragraph" w:styleId="BodyText">
    <w:name w:val="Body Text"/>
    <w:basedOn w:val="Normal"/>
    <w:link w:val="BodyTextChar"/>
    <w:rsid w:val="008658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583C"/>
    <w:rPr>
      <w:rFonts w:eastAsia="Times New Roman"/>
      <w:lang w:eastAsia="bg-BG"/>
    </w:rPr>
  </w:style>
  <w:style w:type="paragraph" w:customStyle="1" w:styleId="00">
    <w:name w:val="00 ди О"/>
    <w:basedOn w:val="Normal"/>
    <w:rsid w:val="0086583C"/>
    <w:pPr>
      <w:jc w:val="right"/>
    </w:pPr>
    <w:rPr>
      <w:b/>
      <w:i/>
      <w:sz w:val="26"/>
      <w:u w:val="single"/>
    </w:rPr>
  </w:style>
  <w:style w:type="character" w:customStyle="1" w:styleId="FontStyle13">
    <w:name w:val="Font Style13"/>
    <w:rsid w:val="0086583C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86583C"/>
    <w:pPr>
      <w:widowControl w:val="0"/>
      <w:autoSpaceDE w:val="0"/>
      <w:autoSpaceDN w:val="0"/>
      <w:ind w:left="1058" w:hanging="5"/>
      <w:jc w:val="both"/>
    </w:pPr>
    <w:rPr>
      <w:sz w:val="22"/>
      <w:szCs w:val="22"/>
      <w:lang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3C"/>
    <w:pPr>
      <w:jc w:val="left"/>
    </w:pPr>
    <w:rPr>
      <w:rFonts w:eastAsia="Times New Roman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8658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583C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Footer">
    <w:name w:val="footer"/>
    <w:basedOn w:val="Normal"/>
    <w:link w:val="FooterChar"/>
    <w:rsid w:val="008658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6583C"/>
    <w:rPr>
      <w:rFonts w:eastAsia="Times New Roman"/>
      <w:lang w:eastAsia="bg-BG"/>
    </w:rPr>
  </w:style>
  <w:style w:type="character" w:styleId="PageNumber">
    <w:name w:val="page number"/>
    <w:basedOn w:val="DefaultParagraphFont"/>
    <w:rsid w:val="0086583C"/>
  </w:style>
  <w:style w:type="paragraph" w:styleId="BodyText">
    <w:name w:val="Body Text"/>
    <w:basedOn w:val="Normal"/>
    <w:link w:val="BodyTextChar"/>
    <w:rsid w:val="008658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583C"/>
    <w:rPr>
      <w:rFonts w:eastAsia="Times New Roman"/>
      <w:lang w:eastAsia="bg-BG"/>
    </w:rPr>
  </w:style>
  <w:style w:type="paragraph" w:customStyle="1" w:styleId="00">
    <w:name w:val="00 ди О"/>
    <w:basedOn w:val="Normal"/>
    <w:rsid w:val="0086583C"/>
    <w:pPr>
      <w:jc w:val="right"/>
    </w:pPr>
    <w:rPr>
      <w:b/>
      <w:i/>
      <w:sz w:val="26"/>
      <w:u w:val="single"/>
    </w:rPr>
  </w:style>
  <w:style w:type="character" w:customStyle="1" w:styleId="FontStyle13">
    <w:name w:val="Font Style13"/>
    <w:rsid w:val="0086583C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86583C"/>
    <w:pPr>
      <w:widowControl w:val="0"/>
      <w:autoSpaceDE w:val="0"/>
      <w:autoSpaceDN w:val="0"/>
      <w:ind w:left="1058" w:hanging="5"/>
      <w:jc w:val="both"/>
    </w:pPr>
    <w:rPr>
      <w:sz w:val="22"/>
      <w:szCs w:val="22"/>
      <w:lang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2018-11-28T10:59:00Z</dcterms:created>
  <dcterms:modified xsi:type="dcterms:W3CDTF">2018-11-28T11:23:00Z</dcterms:modified>
</cp:coreProperties>
</file>